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F3A" w:rsidRDefault="00356F3A" w:rsidP="00356F3A">
      <w:pPr>
        <w:rPr>
          <w:rFonts w:ascii="Arial" w:hAnsi="Arial"/>
          <w:b/>
        </w:rPr>
      </w:pPr>
    </w:p>
    <w:p w:rsidR="00432F11" w:rsidRPr="00356F3A" w:rsidRDefault="00432F11" w:rsidP="00212FDE">
      <w:pPr>
        <w:numPr>
          <w:ilvl w:val="0"/>
          <w:numId w:val="1"/>
        </w:numPr>
        <w:tabs>
          <w:tab w:val="clear" w:pos="720"/>
          <w:tab w:val="num" w:pos="360"/>
        </w:tabs>
        <w:ind w:left="360"/>
        <w:jc w:val="both"/>
        <w:rPr>
          <w:rFonts w:ascii="Arial" w:hAnsi="Arial"/>
          <w:b/>
        </w:rPr>
      </w:pPr>
      <w:r w:rsidRPr="00356F3A">
        <w:rPr>
          <w:rFonts w:ascii="Arial" w:hAnsi="Arial"/>
          <w:b/>
        </w:rPr>
        <w:t>NAME</w:t>
      </w:r>
    </w:p>
    <w:p w:rsidR="00432F11" w:rsidRDefault="00432F11" w:rsidP="00212FDE">
      <w:pPr>
        <w:jc w:val="both"/>
        <w:rPr>
          <w:rFonts w:ascii="Arial" w:hAnsi="Arial"/>
          <w:sz w:val="16"/>
        </w:rPr>
      </w:pPr>
    </w:p>
    <w:p w:rsidR="00432F11" w:rsidRDefault="00432F11" w:rsidP="00212FDE">
      <w:pPr>
        <w:pStyle w:val="Heading1"/>
        <w:ind w:left="0"/>
        <w:jc w:val="both"/>
        <w:rPr>
          <w:rFonts w:ascii="Arial" w:hAnsi="Arial"/>
        </w:rPr>
      </w:pPr>
      <w:r>
        <w:rPr>
          <w:rFonts w:ascii="Arial" w:hAnsi="Arial"/>
        </w:rPr>
        <w:t>The name of the Club will be the ‘CD Phoenix Sussex Netball Club’.</w:t>
      </w:r>
    </w:p>
    <w:p w:rsidR="00432F11" w:rsidRDefault="00432F11" w:rsidP="00212FDE">
      <w:pPr>
        <w:pStyle w:val="Header"/>
        <w:tabs>
          <w:tab w:val="clear" w:pos="4153"/>
          <w:tab w:val="clear" w:pos="8306"/>
        </w:tabs>
        <w:jc w:val="both"/>
        <w:rPr>
          <w:rFonts w:ascii="Arial" w:hAnsi="Arial"/>
        </w:rPr>
      </w:pPr>
    </w:p>
    <w:p w:rsidR="00432F11" w:rsidRDefault="00432F11" w:rsidP="00212FDE">
      <w:pPr>
        <w:numPr>
          <w:ilvl w:val="0"/>
          <w:numId w:val="1"/>
        </w:numPr>
        <w:tabs>
          <w:tab w:val="clear" w:pos="720"/>
          <w:tab w:val="num" w:pos="360"/>
        </w:tabs>
        <w:ind w:left="360"/>
        <w:jc w:val="both"/>
        <w:rPr>
          <w:rFonts w:ascii="Arial" w:hAnsi="Arial"/>
          <w:b/>
        </w:rPr>
      </w:pPr>
      <w:r>
        <w:rPr>
          <w:rFonts w:ascii="Arial" w:hAnsi="Arial"/>
          <w:b/>
        </w:rPr>
        <w:t>AIMS AND OBJECTIVES</w:t>
      </w:r>
    </w:p>
    <w:p w:rsidR="00432F11" w:rsidRDefault="00432F11" w:rsidP="00212FDE">
      <w:pPr>
        <w:jc w:val="both"/>
        <w:rPr>
          <w:rFonts w:ascii="Arial" w:hAnsi="Arial"/>
          <w:sz w:val="16"/>
        </w:rPr>
      </w:pPr>
    </w:p>
    <w:p w:rsidR="00432F11" w:rsidRDefault="002806FC" w:rsidP="00212FDE">
      <w:pPr>
        <w:tabs>
          <w:tab w:val="num" w:pos="720"/>
        </w:tabs>
        <w:ind w:left="360" w:hanging="360"/>
        <w:jc w:val="both"/>
        <w:rPr>
          <w:rFonts w:ascii="Arial" w:hAnsi="Arial"/>
        </w:rPr>
      </w:pPr>
      <w:r>
        <w:rPr>
          <w:rFonts w:ascii="Arial" w:hAnsi="Arial"/>
        </w:rPr>
        <w:t xml:space="preserve">a)  </w:t>
      </w:r>
      <w:r w:rsidR="00432F11">
        <w:rPr>
          <w:rFonts w:ascii="Arial" w:hAnsi="Arial"/>
        </w:rPr>
        <w:t>To provide netball training and competitive</w:t>
      </w:r>
      <w:r>
        <w:rPr>
          <w:rFonts w:ascii="Arial" w:hAnsi="Arial"/>
        </w:rPr>
        <w:t xml:space="preserve"> opportunities for players aged </w:t>
      </w:r>
      <w:r w:rsidR="00212FDE">
        <w:rPr>
          <w:rFonts w:ascii="Arial" w:hAnsi="Arial"/>
        </w:rPr>
        <w:t>8</w:t>
      </w:r>
      <w:r w:rsidR="00432F11">
        <w:rPr>
          <w:rFonts w:ascii="Arial" w:hAnsi="Arial"/>
        </w:rPr>
        <w:t>-Adult in East Grinstead and the surrounding area.</w:t>
      </w:r>
    </w:p>
    <w:p w:rsidR="00432F11" w:rsidRDefault="00432F11" w:rsidP="00212FDE">
      <w:pPr>
        <w:jc w:val="both"/>
        <w:rPr>
          <w:rFonts w:ascii="Arial" w:hAnsi="Arial"/>
          <w:sz w:val="16"/>
        </w:rPr>
      </w:pPr>
    </w:p>
    <w:p w:rsidR="00432F11" w:rsidRDefault="002806FC" w:rsidP="00212FDE">
      <w:pPr>
        <w:tabs>
          <w:tab w:val="num" w:pos="720"/>
        </w:tabs>
        <w:ind w:left="360" w:hanging="360"/>
        <w:jc w:val="both"/>
        <w:rPr>
          <w:rFonts w:ascii="Arial" w:hAnsi="Arial"/>
        </w:rPr>
      </w:pPr>
      <w:r>
        <w:rPr>
          <w:rFonts w:ascii="Arial" w:hAnsi="Arial"/>
        </w:rPr>
        <w:t xml:space="preserve">b)  </w:t>
      </w:r>
      <w:r w:rsidR="00432F11">
        <w:rPr>
          <w:rFonts w:ascii="Arial" w:hAnsi="Arial"/>
        </w:rPr>
        <w:t>To promote the club within the local community and netball</w:t>
      </w:r>
    </w:p>
    <w:p w:rsidR="00432F11" w:rsidRDefault="00432F11" w:rsidP="00212FDE">
      <w:pPr>
        <w:jc w:val="both"/>
        <w:rPr>
          <w:rFonts w:ascii="Arial" w:hAnsi="Arial"/>
          <w:sz w:val="16"/>
        </w:rPr>
      </w:pPr>
    </w:p>
    <w:p w:rsidR="00432F11" w:rsidRDefault="002806FC" w:rsidP="00212FDE">
      <w:pPr>
        <w:tabs>
          <w:tab w:val="num" w:pos="720"/>
        </w:tabs>
        <w:ind w:left="360" w:hanging="360"/>
        <w:jc w:val="both"/>
        <w:rPr>
          <w:rFonts w:ascii="Arial" w:hAnsi="Arial"/>
        </w:rPr>
      </w:pPr>
      <w:r>
        <w:rPr>
          <w:rFonts w:ascii="Arial" w:hAnsi="Arial"/>
        </w:rPr>
        <w:t xml:space="preserve">c)  </w:t>
      </w:r>
      <w:r w:rsidR="00432F11">
        <w:rPr>
          <w:rFonts w:ascii="Arial" w:hAnsi="Arial"/>
        </w:rPr>
        <w:t>To ensure a duty of care to all members of the club</w:t>
      </w:r>
    </w:p>
    <w:p w:rsidR="00432F11" w:rsidRDefault="00432F11" w:rsidP="00212FDE">
      <w:pPr>
        <w:jc w:val="both"/>
        <w:rPr>
          <w:rFonts w:ascii="Arial" w:hAnsi="Arial"/>
          <w:sz w:val="16"/>
        </w:rPr>
      </w:pPr>
    </w:p>
    <w:p w:rsidR="00432F11" w:rsidRDefault="002806FC" w:rsidP="00212FDE">
      <w:pPr>
        <w:tabs>
          <w:tab w:val="num" w:pos="720"/>
        </w:tabs>
        <w:ind w:left="360" w:hanging="360"/>
        <w:jc w:val="both"/>
        <w:rPr>
          <w:rFonts w:ascii="Arial" w:hAnsi="Arial"/>
        </w:rPr>
      </w:pPr>
      <w:r>
        <w:rPr>
          <w:rFonts w:ascii="Arial" w:hAnsi="Arial"/>
        </w:rPr>
        <w:t xml:space="preserve">d)  </w:t>
      </w:r>
      <w:r w:rsidR="00432F11">
        <w:rPr>
          <w:rFonts w:ascii="Arial" w:hAnsi="Arial"/>
        </w:rPr>
        <w:t>To provide all its services in a way that is fair to everyone</w:t>
      </w:r>
    </w:p>
    <w:p w:rsidR="00432F11" w:rsidRDefault="00432F11" w:rsidP="00212FDE">
      <w:pPr>
        <w:jc w:val="both"/>
        <w:rPr>
          <w:rFonts w:ascii="Arial" w:hAnsi="Arial"/>
          <w:sz w:val="16"/>
        </w:rPr>
      </w:pPr>
    </w:p>
    <w:p w:rsidR="00432F11" w:rsidRPr="002806FC" w:rsidRDefault="002806FC" w:rsidP="00212FDE">
      <w:pPr>
        <w:tabs>
          <w:tab w:val="num" w:pos="720"/>
        </w:tabs>
        <w:ind w:left="360" w:hanging="360"/>
        <w:jc w:val="both"/>
        <w:rPr>
          <w:rFonts w:ascii="Arial" w:hAnsi="Arial"/>
          <w:i/>
        </w:rPr>
      </w:pPr>
      <w:r>
        <w:rPr>
          <w:rFonts w:ascii="Arial" w:hAnsi="Arial"/>
        </w:rPr>
        <w:t xml:space="preserve">e)  </w:t>
      </w:r>
      <w:r w:rsidR="00432F11">
        <w:rPr>
          <w:rFonts w:ascii="Arial" w:hAnsi="Arial"/>
        </w:rPr>
        <w:t xml:space="preserve">To ensure that all present and future members receive fair and equal </w:t>
      </w:r>
      <w:r w:rsidR="00212FDE">
        <w:rPr>
          <w:rFonts w:ascii="Arial" w:hAnsi="Arial"/>
        </w:rPr>
        <w:t>t</w:t>
      </w:r>
      <w:r w:rsidR="00432F11">
        <w:rPr>
          <w:rFonts w:ascii="Arial" w:hAnsi="Arial"/>
        </w:rPr>
        <w:t>reatment</w:t>
      </w:r>
      <w:r w:rsidR="00432F11" w:rsidRPr="002806FC">
        <w:rPr>
          <w:rFonts w:ascii="Arial" w:hAnsi="Arial"/>
          <w:i/>
        </w:rPr>
        <w:t>.</w:t>
      </w:r>
      <w:r w:rsidRPr="002806FC">
        <w:rPr>
          <w:rFonts w:ascii="Arial" w:hAnsi="Arial"/>
          <w:i/>
        </w:rPr>
        <w:t xml:space="preserve"> (</w:t>
      </w:r>
      <w:r w:rsidR="00A951B9" w:rsidRPr="002806FC">
        <w:rPr>
          <w:rFonts w:ascii="Arial" w:hAnsi="Arial"/>
          <w:i/>
        </w:rPr>
        <w:t>See</w:t>
      </w:r>
      <w:r w:rsidRPr="002806FC">
        <w:rPr>
          <w:rFonts w:ascii="Arial" w:hAnsi="Arial"/>
          <w:i/>
        </w:rPr>
        <w:t xml:space="preserve"> Appendix (A))</w:t>
      </w:r>
    </w:p>
    <w:p w:rsidR="00432F11" w:rsidRDefault="00432F11" w:rsidP="00212FDE">
      <w:pPr>
        <w:pStyle w:val="Header"/>
        <w:tabs>
          <w:tab w:val="clear" w:pos="4153"/>
          <w:tab w:val="clear" w:pos="8306"/>
        </w:tabs>
        <w:jc w:val="both"/>
        <w:rPr>
          <w:rFonts w:ascii="Arial" w:hAnsi="Arial"/>
        </w:rPr>
      </w:pPr>
    </w:p>
    <w:p w:rsidR="00432F11" w:rsidRDefault="00432F11" w:rsidP="00212FDE">
      <w:pPr>
        <w:numPr>
          <w:ilvl w:val="0"/>
          <w:numId w:val="1"/>
        </w:numPr>
        <w:tabs>
          <w:tab w:val="clear" w:pos="720"/>
          <w:tab w:val="num" w:pos="0"/>
        </w:tabs>
        <w:ind w:left="360"/>
        <w:jc w:val="both"/>
        <w:rPr>
          <w:rFonts w:ascii="Arial" w:hAnsi="Arial"/>
          <w:b/>
        </w:rPr>
      </w:pPr>
      <w:r>
        <w:rPr>
          <w:rFonts w:ascii="Arial" w:hAnsi="Arial"/>
          <w:b/>
        </w:rPr>
        <w:t xml:space="preserve">AFFILIATION </w:t>
      </w:r>
    </w:p>
    <w:p w:rsidR="00432F11" w:rsidRDefault="00432F11" w:rsidP="00212FDE">
      <w:pPr>
        <w:jc w:val="both"/>
        <w:rPr>
          <w:rFonts w:ascii="Arial" w:hAnsi="Arial"/>
          <w:b/>
          <w:sz w:val="16"/>
        </w:rPr>
      </w:pPr>
    </w:p>
    <w:p w:rsidR="00432F11" w:rsidRDefault="00432F11" w:rsidP="00212FDE">
      <w:pPr>
        <w:pStyle w:val="BodyTextIndent"/>
        <w:ind w:left="0"/>
        <w:jc w:val="both"/>
        <w:rPr>
          <w:rFonts w:ascii="Arial" w:hAnsi="Arial"/>
        </w:rPr>
      </w:pPr>
      <w:r>
        <w:rPr>
          <w:rFonts w:ascii="Arial" w:hAnsi="Arial"/>
        </w:rPr>
        <w:t xml:space="preserve">The Club shall be affiliated to The All England Netball Association (AENA), </w:t>
      </w:r>
      <w:r w:rsidR="00212FDE">
        <w:rPr>
          <w:rFonts w:ascii="Arial" w:hAnsi="Arial"/>
        </w:rPr>
        <w:t>t</w:t>
      </w:r>
      <w:r>
        <w:rPr>
          <w:rFonts w:ascii="Arial" w:hAnsi="Arial"/>
        </w:rPr>
        <w:t>hrough the Sussex County Netball Association and observe its code of conduct.</w:t>
      </w:r>
    </w:p>
    <w:p w:rsidR="00432F11" w:rsidRDefault="00432F11" w:rsidP="00212FDE">
      <w:pPr>
        <w:ind w:left="360"/>
        <w:jc w:val="both"/>
        <w:rPr>
          <w:rFonts w:ascii="Arial" w:hAnsi="Arial"/>
        </w:rPr>
      </w:pPr>
    </w:p>
    <w:p w:rsidR="00432F11" w:rsidRDefault="00432F11" w:rsidP="00212FDE">
      <w:pPr>
        <w:numPr>
          <w:ilvl w:val="0"/>
          <w:numId w:val="1"/>
        </w:numPr>
        <w:tabs>
          <w:tab w:val="clear" w:pos="720"/>
          <w:tab w:val="num" w:pos="360"/>
        </w:tabs>
        <w:ind w:left="360"/>
        <w:jc w:val="both"/>
        <w:rPr>
          <w:rFonts w:ascii="Arial" w:hAnsi="Arial"/>
          <w:b/>
        </w:rPr>
      </w:pPr>
      <w:r>
        <w:rPr>
          <w:rFonts w:ascii="Arial" w:hAnsi="Arial"/>
          <w:b/>
        </w:rPr>
        <w:t>MEMBERSHIP</w:t>
      </w:r>
    </w:p>
    <w:p w:rsidR="00432F11" w:rsidRDefault="00432F11" w:rsidP="00212FDE">
      <w:pPr>
        <w:jc w:val="both"/>
        <w:rPr>
          <w:rFonts w:ascii="Arial" w:hAnsi="Arial"/>
          <w:sz w:val="16"/>
        </w:rPr>
      </w:pPr>
    </w:p>
    <w:p w:rsidR="00432F11" w:rsidRDefault="00432F11" w:rsidP="00212FDE">
      <w:pPr>
        <w:numPr>
          <w:ilvl w:val="0"/>
          <w:numId w:val="3"/>
        </w:numPr>
        <w:tabs>
          <w:tab w:val="clear" w:pos="720"/>
          <w:tab w:val="num" w:pos="360"/>
        </w:tabs>
        <w:ind w:left="360"/>
        <w:jc w:val="both"/>
        <w:rPr>
          <w:rFonts w:ascii="Arial" w:hAnsi="Arial"/>
        </w:rPr>
      </w:pPr>
      <w:r>
        <w:rPr>
          <w:rFonts w:ascii="Arial" w:hAnsi="Arial"/>
        </w:rPr>
        <w:t>Membership of the Club will be open to girls aged 8 years and above. Boys will be allowed to participate up to school year 6 (primary age).</w:t>
      </w:r>
      <w:r w:rsidR="00212FDE">
        <w:rPr>
          <w:rFonts w:ascii="Arial" w:hAnsi="Arial"/>
        </w:rPr>
        <w:t xml:space="preserve"> Definition of Members – players, parents/guardians (U16’s) spectators, coaches, volunteers and club officials.</w:t>
      </w:r>
    </w:p>
    <w:p w:rsidR="00432F11" w:rsidRDefault="00432F11" w:rsidP="00212FDE">
      <w:pPr>
        <w:ind w:left="360"/>
        <w:jc w:val="both"/>
        <w:rPr>
          <w:rFonts w:ascii="Arial" w:hAnsi="Arial"/>
          <w:sz w:val="16"/>
        </w:rPr>
      </w:pPr>
    </w:p>
    <w:p w:rsidR="00432F11" w:rsidRDefault="00432F11" w:rsidP="00212FDE">
      <w:pPr>
        <w:numPr>
          <w:ilvl w:val="0"/>
          <w:numId w:val="3"/>
        </w:numPr>
        <w:tabs>
          <w:tab w:val="clear" w:pos="720"/>
          <w:tab w:val="num" w:pos="360"/>
        </w:tabs>
        <w:ind w:left="360"/>
        <w:jc w:val="both"/>
        <w:rPr>
          <w:rFonts w:ascii="Arial" w:hAnsi="Arial"/>
        </w:rPr>
      </w:pPr>
      <w:r>
        <w:rPr>
          <w:rFonts w:ascii="Arial" w:hAnsi="Arial"/>
        </w:rPr>
        <w:t>All</w:t>
      </w:r>
      <w:r w:rsidR="00212FDE">
        <w:rPr>
          <w:rFonts w:ascii="Arial" w:hAnsi="Arial"/>
        </w:rPr>
        <w:t xml:space="preserve"> Playing</w:t>
      </w:r>
      <w:r>
        <w:rPr>
          <w:rFonts w:ascii="Arial" w:hAnsi="Arial"/>
        </w:rPr>
        <w:t xml:space="preserve"> Club members will be required to pay club membership,</w:t>
      </w:r>
      <w:r w:rsidR="00212FDE">
        <w:rPr>
          <w:rFonts w:ascii="Arial" w:hAnsi="Arial"/>
        </w:rPr>
        <w:t xml:space="preserve"> EN Affiliation,</w:t>
      </w:r>
      <w:r>
        <w:rPr>
          <w:rFonts w:ascii="Arial" w:hAnsi="Arial"/>
        </w:rPr>
        <w:t xml:space="preserve"> training, league and competition fees that the Club specifies</w:t>
      </w:r>
      <w:r w:rsidR="00A951B9">
        <w:rPr>
          <w:rFonts w:ascii="Arial" w:hAnsi="Arial"/>
        </w:rPr>
        <w:t>.</w:t>
      </w:r>
      <w:r w:rsidR="00212FDE">
        <w:rPr>
          <w:rFonts w:ascii="Arial" w:hAnsi="Arial"/>
        </w:rPr>
        <w:t xml:space="preserve"> Social playing members will be required to pay club membership, EN Affiliation, league and competition fees as specified.</w:t>
      </w:r>
    </w:p>
    <w:p w:rsidR="00432F11" w:rsidRDefault="00432F11" w:rsidP="00212FDE">
      <w:pPr>
        <w:jc w:val="both"/>
        <w:rPr>
          <w:rFonts w:ascii="Arial" w:hAnsi="Arial"/>
          <w:sz w:val="16"/>
        </w:rPr>
      </w:pPr>
    </w:p>
    <w:p w:rsidR="00432F11" w:rsidRDefault="00432F11" w:rsidP="00212FDE">
      <w:pPr>
        <w:numPr>
          <w:ilvl w:val="0"/>
          <w:numId w:val="3"/>
        </w:numPr>
        <w:tabs>
          <w:tab w:val="clear" w:pos="720"/>
          <w:tab w:val="num" w:pos="360"/>
        </w:tabs>
        <w:ind w:left="360"/>
        <w:jc w:val="both"/>
        <w:rPr>
          <w:rFonts w:ascii="Arial" w:hAnsi="Arial"/>
        </w:rPr>
      </w:pPr>
      <w:r>
        <w:rPr>
          <w:rFonts w:ascii="Arial" w:hAnsi="Arial"/>
        </w:rPr>
        <w:t>Applications for membership will be in the manner prescribed by the Management Committee. The Officers of the Club are empowered to refuse membership if they consider that granting such membership would be detrimental to the well-being of the Club.</w:t>
      </w:r>
    </w:p>
    <w:p w:rsidR="00432F11" w:rsidRDefault="00432F11" w:rsidP="00212FDE">
      <w:pPr>
        <w:jc w:val="both"/>
        <w:rPr>
          <w:rFonts w:ascii="Arial" w:hAnsi="Arial"/>
          <w:sz w:val="16"/>
        </w:rPr>
      </w:pPr>
    </w:p>
    <w:p w:rsidR="00432F11" w:rsidRDefault="00432F11" w:rsidP="00212FDE">
      <w:pPr>
        <w:numPr>
          <w:ilvl w:val="0"/>
          <w:numId w:val="3"/>
        </w:numPr>
        <w:tabs>
          <w:tab w:val="clear" w:pos="720"/>
          <w:tab w:val="num" w:pos="360"/>
        </w:tabs>
        <w:ind w:left="360"/>
        <w:jc w:val="both"/>
        <w:rPr>
          <w:rFonts w:ascii="Arial" w:hAnsi="Arial"/>
        </w:rPr>
      </w:pPr>
      <w:r>
        <w:rPr>
          <w:rFonts w:ascii="Arial" w:hAnsi="Arial"/>
        </w:rPr>
        <w:t>No individual shall be excluded from membership of the Club or de-barred from being an Official on the Management Committee on the grounds of race, colour, religion, sexual orientation or political affiliation. Disabled players will be included wherever practically possible taking into account both the interests of the club’s general membership and those of the disabled individual(s) concerned. Possibilities for running a junior disability netball session under the auspices of the club will be considered if sufficient demand and potential leaders in the catchment area can be identified.</w:t>
      </w:r>
    </w:p>
    <w:p w:rsidR="00CA13FC" w:rsidRDefault="00CA13FC" w:rsidP="00212FDE">
      <w:pPr>
        <w:ind w:left="360"/>
        <w:jc w:val="both"/>
        <w:rPr>
          <w:rFonts w:ascii="Arial" w:hAnsi="Arial"/>
        </w:rPr>
      </w:pPr>
      <w:r w:rsidRPr="002806FC">
        <w:rPr>
          <w:rFonts w:ascii="Arial" w:hAnsi="Arial"/>
          <w:i/>
        </w:rPr>
        <w:t xml:space="preserve">See </w:t>
      </w:r>
      <w:r w:rsidR="007F6235" w:rsidRPr="002806FC">
        <w:rPr>
          <w:rFonts w:ascii="Arial" w:hAnsi="Arial"/>
          <w:i/>
        </w:rPr>
        <w:t>Appendix (A</w:t>
      </w:r>
      <w:r w:rsidR="007F6235">
        <w:rPr>
          <w:rFonts w:ascii="Arial" w:hAnsi="Arial"/>
        </w:rPr>
        <w:t>)</w:t>
      </w:r>
      <w:r>
        <w:rPr>
          <w:rFonts w:ascii="Arial" w:hAnsi="Arial"/>
        </w:rPr>
        <w:t xml:space="preserve"> for the</w:t>
      </w:r>
      <w:r w:rsidR="007F6235">
        <w:rPr>
          <w:rFonts w:ascii="Arial" w:hAnsi="Arial"/>
        </w:rPr>
        <w:t xml:space="preserve"> full</w:t>
      </w:r>
      <w:r>
        <w:rPr>
          <w:rFonts w:ascii="Arial" w:hAnsi="Arial"/>
        </w:rPr>
        <w:t xml:space="preserve"> Club Equity Statement.</w:t>
      </w:r>
    </w:p>
    <w:p w:rsidR="00CA13FC" w:rsidRDefault="00CA13FC" w:rsidP="00212FDE">
      <w:pPr>
        <w:ind w:left="360"/>
        <w:jc w:val="both"/>
        <w:rPr>
          <w:rFonts w:ascii="Arial" w:hAnsi="Arial"/>
        </w:rPr>
      </w:pPr>
    </w:p>
    <w:p w:rsidR="00432F11" w:rsidRDefault="00432F11" w:rsidP="00212FDE">
      <w:pPr>
        <w:jc w:val="both"/>
        <w:rPr>
          <w:rFonts w:ascii="Arial" w:hAnsi="Arial"/>
          <w:sz w:val="16"/>
        </w:rPr>
      </w:pPr>
    </w:p>
    <w:p w:rsidR="00432F11" w:rsidRDefault="00432F11" w:rsidP="00212FDE">
      <w:pPr>
        <w:numPr>
          <w:ilvl w:val="0"/>
          <w:numId w:val="3"/>
        </w:numPr>
        <w:tabs>
          <w:tab w:val="clear" w:pos="720"/>
          <w:tab w:val="num" w:pos="360"/>
        </w:tabs>
        <w:ind w:left="360"/>
        <w:jc w:val="both"/>
        <w:rPr>
          <w:rFonts w:ascii="Arial" w:hAnsi="Arial"/>
        </w:rPr>
      </w:pPr>
      <w:r>
        <w:rPr>
          <w:rFonts w:ascii="Arial" w:hAnsi="Arial"/>
        </w:rPr>
        <w:lastRenderedPageBreak/>
        <w:t>Members</w:t>
      </w:r>
      <w:r w:rsidR="00212FDE">
        <w:rPr>
          <w:rFonts w:ascii="Arial" w:hAnsi="Arial"/>
        </w:rPr>
        <w:t xml:space="preserve"> (players, parents/guardians (U16’s), spectators, coaches and volunteers and club officials)</w:t>
      </w:r>
      <w:r>
        <w:rPr>
          <w:rFonts w:ascii="Arial" w:hAnsi="Arial"/>
        </w:rPr>
        <w:t xml:space="preserve"> must accept and conform to the Rules and Regulations set by the Club or the All England Netball Associa</w:t>
      </w:r>
      <w:r w:rsidR="00E07DBC">
        <w:rPr>
          <w:rFonts w:ascii="Arial" w:hAnsi="Arial"/>
        </w:rPr>
        <w:t>tion to which it is affiliated.</w:t>
      </w:r>
    </w:p>
    <w:p w:rsidR="00E07DBC" w:rsidRPr="00E07DBC" w:rsidRDefault="00E07DBC" w:rsidP="00E07DBC">
      <w:pPr>
        <w:ind w:left="360"/>
        <w:jc w:val="both"/>
        <w:rPr>
          <w:rFonts w:ascii="Arial" w:hAnsi="Arial"/>
          <w:sz w:val="18"/>
          <w:szCs w:val="18"/>
        </w:rPr>
      </w:pPr>
    </w:p>
    <w:p w:rsidR="00E07DBC" w:rsidRDefault="00E07DBC" w:rsidP="00212FDE">
      <w:pPr>
        <w:numPr>
          <w:ilvl w:val="0"/>
          <w:numId w:val="3"/>
        </w:numPr>
        <w:tabs>
          <w:tab w:val="clear" w:pos="720"/>
          <w:tab w:val="num" w:pos="360"/>
        </w:tabs>
        <w:ind w:left="360"/>
        <w:jc w:val="both"/>
        <w:rPr>
          <w:rFonts w:ascii="Arial" w:hAnsi="Arial"/>
        </w:rPr>
      </w:pPr>
      <w:r>
        <w:rPr>
          <w:rFonts w:ascii="Arial" w:hAnsi="Arial"/>
        </w:rPr>
        <w:t xml:space="preserve">The Club </w:t>
      </w:r>
      <w:r w:rsidR="00E07B58">
        <w:rPr>
          <w:rFonts w:ascii="Arial" w:hAnsi="Arial"/>
        </w:rPr>
        <w:t xml:space="preserve">will </w:t>
      </w:r>
      <w:r>
        <w:rPr>
          <w:rFonts w:ascii="Arial" w:hAnsi="Arial"/>
        </w:rPr>
        <w:t>fully adopt the England Netball Safeguarding Policy, as the club’s policy on safeguarding.</w:t>
      </w:r>
    </w:p>
    <w:p w:rsidR="00212FDE" w:rsidRPr="00E07DBC" w:rsidRDefault="00212FDE" w:rsidP="00212FDE">
      <w:pPr>
        <w:ind w:left="360"/>
        <w:jc w:val="both"/>
        <w:rPr>
          <w:rFonts w:ascii="Arial" w:hAnsi="Arial"/>
          <w:sz w:val="18"/>
          <w:szCs w:val="18"/>
        </w:rPr>
      </w:pPr>
    </w:p>
    <w:p w:rsidR="00432F11" w:rsidRDefault="00432F11" w:rsidP="00212FDE">
      <w:pPr>
        <w:pStyle w:val="Heading4"/>
        <w:numPr>
          <w:ilvl w:val="0"/>
          <w:numId w:val="1"/>
        </w:numPr>
        <w:tabs>
          <w:tab w:val="clear" w:pos="720"/>
          <w:tab w:val="num" w:pos="360"/>
        </w:tabs>
        <w:ind w:left="360"/>
        <w:jc w:val="both"/>
        <w:rPr>
          <w:i w:val="0"/>
          <w:sz w:val="24"/>
        </w:rPr>
      </w:pPr>
      <w:r>
        <w:rPr>
          <w:i w:val="0"/>
          <w:sz w:val="24"/>
        </w:rPr>
        <w:t>MEMBERSHIP FEES</w:t>
      </w:r>
    </w:p>
    <w:p w:rsidR="00432F11" w:rsidRDefault="00432F11" w:rsidP="00212FDE">
      <w:pPr>
        <w:jc w:val="both"/>
        <w:rPr>
          <w:sz w:val="16"/>
        </w:rPr>
      </w:pPr>
    </w:p>
    <w:p w:rsidR="00432F11" w:rsidRDefault="00432F11" w:rsidP="00212FDE">
      <w:pPr>
        <w:jc w:val="both"/>
        <w:rPr>
          <w:rFonts w:ascii="Arial" w:hAnsi="Arial"/>
        </w:rPr>
      </w:pPr>
      <w:r>
        <w:rPr>
          <w:rFonts w:ascii="Arial" w:hAnsi="Arial"/>
        </w:rPr>
        <w:t xml:space="preserve">Membership fees will be set annually and agreed by the Executive/ Management Committee and ratified at the Annual General Meeting. </w:t>
      </w:r>
    </w:p>
    <w:p w:rsidR="00432F11" w:rsidRDefault="00432F11" w:rsidP="00212FDE">
      <w:pPr>
        <w:jc w:val="both"/>
        <w:rPr>
          <w:rFonts w:ascii="Arial" w:hAnsi="Arial"/>
        </w:rPr>
      </w:pPr>
      <w:r>
        <w:rPr>
          <w:rFonts w:ascii="Arial" w:hAnsi="Arial"/>
        </w:rPr>
        <w:t>Fe</w:t>
      </w:r>
      <w:r w:rsidR="00CA13FC">
        <w:rPr>
          <w:rFonts w:ascii="Arial" w:hAnsi="Arial"/>
        </w:rPr>
        <w:t>es will be paid: annually (one cheque for the full amount or three equal amounts</w:t>
      </w:r>
      <w:r w:rsidR="00A951B9">
        <w:rPr>
          <w:rFonts w:ascii="Arial" w:hAnsi="Arial"/>
        </w:rPr>
        <w:t>;</w:t>
      </w:r>
      <w:r w:rsidR="00CA13FC">
        <w:rPr>
          <w:rFonts w:ascii="Arial" w:hAnsi="Arial"/>
        </w:rPr>
        <w:t xml:space="preserve"> as one current cheque plus two </w:t>
      </w:r>
      <w:proofErr w:type="spellStart"/>
      <w:r w:rsidR="00CA13FC">
        <w:rPr>
          <w:rFonts w:ascii="Arial" w:hAnsi="Arial"/>
        </w:rPr>
        <w:t>post dated</w:t>
      </w:r>
      <w:proofErr w:type="spellEnd"/>
      <w:r w:rsidR="00CA13FC">
        <w:rPr>
          <w:rFonts w:ascii="Arial" w:hAnsi="Arial"/>
        </w:rPr>
        <w:t xml:space="preserve"> cheques)</w:t>
      </w:r>
      <w:r>
        <w:rPr>
          <w:rFonts w:ascii="Arial" w:hAnsi="Arial"/>
        </w:rPr>
        <w:t xml:space="preserve"> as agreed on an individual basis. All membership and league fees should be paid up by the </w:t>
      </w:r>
      <w:r w:rsidR="00212FDE">
        <w:rPr>
          <w:rFonts w:ascii="Arial" w:hAnsi="Arial"/>
        </w:rPr>
        <w:t>10th</w:t>
      </w:r>
      <w:r>
        <w:rPr>
          <w:rFonts w:ascii="Arial" w:hAnsi="Arial"/>
        </w:rPr>
        <w:t xml:space="preserve"> September</w:t>
      </w:r>
      <w:r w:rsidR="00212FDE">
        <w:rPr>
          <w:rFonts w:ascii="Arial" w:hAnsi="Arial"/>
        </w:rPr>
        <w:t xml:space="preserve"> </w:t>
      </w:r>
      <w:proofErr w:type="spellStart"/>
      <w:r w:rsidR="00212FDE">
        <w:rPr>
          <w:rFonts w:ascii="Arial" w:hAnsi="Arial"/>
        </w:rPr>
        <w:t>i.e</w:t>
      </w:r>
      <w:proofErr w:type="spellEnd"/>
      <w:r w:rsidR="00212FDE">
        <w:rPr>
          <w:rFonts w:ascii="Arial" w:hAnsi="Arial"/>
        </w:rPr>
        <w:t xml:space="preserve"> at the first training session of the new season. </w:t>
      </w:r>
    </w:p>
    <w:p w:rsidR="00432F11" w:rsidRDefault="00432F11" w:rsidP="00212FDE">
      <w:pPr>
        <w:jc w:val="both"/>
        <w:rPr>
          <w:rFonts w:ascii="Arial" w:hAnsi="Arial"/>
        </w:rPr>
      </w:pPr>
      <w:r>
        <w:rPr>
          <w:rFonts w:ascii="Arial" w:hAnsi="Arial"/>
        </w:rPr>
        <w:t>Special circumstances may be considered by the management committee especially in cases of reported hardship.</w:t>
      </w:r>
    </w:p>
    <w:p w:rsidR="00432F11" w:rsidRDefault="00432F11" w:rsidP="00212FDE">
      <w:pPr>
        <w:jc w:val="both"/>
        <w:rPr>
          <w:rFonts w:ascii="Arial" w:hAnsi="Arial"/>
        </w:rPr>
      </w:pPr>
      <w:r>
        <w:rPr>
          <w:rFonts w:ascii="Arial" w:hAnsi="Arial"/>
        </w:rPr>
        <w:t xml:space="preserve">A terms notice or </w:t>
      </w:r>
      <w:r w:rsidR="00CA13FC">
        <w:rPr>
          <w:rFonts w:ascii="Arial" w:hAnsi="Arial"/>
        </w:rPr>
        <w:t>a terms fee</w:t>
      </w:r>
      <w:r w:rsidR="00A951B9">
        <w:rPr>
          <w:rFonts w:ascii="Arial" w:hAnsi="Arial"/>
        </w:rPr>
        <w:t>s</w:t>
      </w:r>
      <w:r>
        <w:rPr>
          <w:rFonts w:ascii="Arial" w:hAnsi="Arial"/>
        </w:rPr>
        <w:t xml:space="preserve"> should be paid if a player wishes to leave the club at any point.</w:t>
      </w:r>
    </w:p>
    <w:p w:rsidR="00432F11" w:rsidRPr="00E07DBC" w:rsidRDefault="00432F11" w:rsidP="00212FDE">
      <w:pPr>
        <w:pStyle w:val="Header"/>
        <w:tabs>
          <w:tab w:val="clear" w:pos="4153"/>
          <w:tab w:val="clear" w:pos="8306"/>
        </w:tabs>
        <w:jc w:val="both"/>
        <w:rPr>
          <w:rFonts w:ascii="Arial" w:hAnsi="Arial"/>
          <w:sz w:val="18"/>
          <w:szCs w:val="18"/>
        </w:rPr>
      </w:pPr>
    </w:p>
    <w:p w:rsidR="00432F11" w:rsidRDefault="00432F11" w:rsidP="00212FDE">
      <w:pPr>
        <w:numPr>
          <w:ilvl w:val="0"/>
          <w:numId w:val="1"/>
        </w:numPr>
        <w:tabs>
          <w:tab w:val="clear" w:pos="720"/>
          <w:tab w:val="num" w:pos="360"/>
        </w:tabs>
        <w:ind w:left="360"/>
        <w:jc w:val="both"/>
        <w:rPr>
          <w:rFonts w:ascii="Arial" w:hAnsi="Arial"/>
          <w:b/>
        </w:rPr>
      </w:pPr>
      <w:r>
        <w:rPr>
          <w:rFonts w:ascii="Arial" w:hAnsi="Arial"/>
          <w:b/>
        </w:rPr>
        <w:t>MANAGEMENT</w:t>
      </w:r>
    </w:p>
    <w:p w:rsidR="00432F11" w:rsidRDefault="00432F11" w:rsidP="00212FDE">
      <w:pPr>
        <w:ind w:left="360"/>
        <w:jc w:val="both"/>
        <w:rPr>
          <w:rFonts w:ascii="Arial" w:hAnsi="Arial"/>
          <w:sz w:val="16"/>
        </w:rPr>
      </w:pPr>
    </w:p>
    <w:p w:rsidR="00432F11" w:rsidRDefault="00432F11" w:rsidP="00212FDE">
      <w:pPr>
        <w:numPr>
          <w:ilvl w:val="0"/>
          <w:numId w:val="2"/>
        </w:numPr>
        <w:tabs>
          <w:tab w:val="clear" w:pos="720"/>
          <w:tab w:val="num" w:pos="360"/>
        </w:tabs>
        <w:ind w:left="360"/>
        <w:jc w:val="both"/>
        <w:rPr>
          <w:rFonts w:ascii="Arial" w:hAnsi="Arial"/>
        </w:rPr>
      </w:pPr>
      <w:r>
        <w:rPr>
          <w:rFonts w:ascii="Arial" w:hAnsi="Arial"/>
        </w:rPr>
        <w:t>The Club will be administered by a Management Committee made up of officials elected annually by parents of Club members</w:t>
      </w:r>
      <w:r w:rsidR="00A951B9">
        <w:rPr>
          <w:rFonts w:ascii="Arial" w:hAnsi="Arial"/>
        </w:rPr>
        <w:t xml:space="preserve"> aged under 16</w:t>
      </w:r>
      <w:r w:rsidR="00CA13FC">
        <w:rPr>
          <w:rFonts w:ascii="Arial" w:hAnsi="Arial"/>
        </w:rPr>
        <w:t xml:space="preserve"> and club members aged 16 and over</w:t>
      </w:r>
      <w:r>
        <w:rPr>
          <w:rFonts w:ascii="Arial" w:hAnsi="Arial"/>
        </w:rPr>
        <w:t xml:space="preserve"> at the Annual General Meeting to be held not later than 31</w:t>
      </w:r>
      <w:r>
        <w:rPr>
          <w:rFonts w:ascii="Arial" w:hAnsi="Arial"/>
          <w:vertAlign w:val="superscript"/>
        </w:rPr>
        <w:t>st</w:t>
      </w:r>
      <w:r w:rsidR="00212FDE">
        <w:rPr>
          <w:rFonts w:ascii="Arial" w:hAnsi="Arial"/>
        </w:rPr>
        <w:t xml:space="preserve"> December</w:t>
      </w:r>
      <w:r>
        <w:rPr>
          <w:rFonts w:ascii="Arial" w:hAnsi="Arial"/>
        </w:rPr>
        <w:t xml:space="preserve"> each year.</w:t>
      </w:r>
    </w:p>
    <w:p w:rsidR="00432F11" w:rsidRDefault="00432F11" w:rsidP="00212FDE">
      <w:pPr>
        <w:jc w:val="both"/>
        <w:rPr>
          <w:rFonts w:ascii="Arial" w:hAnsi="Arial"/>
          <w:sz w:val="16"/>
        </w:rPr>
      </w:pPr>
    </w:p>
    <w:p w:rsidR="00432F11" w:rsidRDefault="00432F11" w:rsidP="00212FDE">
      <w:pPr>
        <w:numPr>
          <w:ilvl w:val="0"/>
          <w:numId w:val="2"/>
        </w:numPr>
        <w:tabs>
          <w:tab w:val="clear" w:pos="720"/>
          <w:tab w:val="num" w:pos="360"/>
        </w:tabs>
        <w:ind w:left="360"/>
        <w:jc w:val="both"/>
        <w:rPr>
          <w:rFonts w:ascii="Arial" w:hAnsi="Arial"/>
        </w:rPr>
      </w:pPr>
      <w:r>
        <w:rPr>
          <w:rFonts w:ascii="Arial" w:hAnsi="Arial"/>
        </w:rPr>
        <w:t>The Management Committee will have full and binding powers to execute the day to day running of the Club and to determine the policy of the Club.</w:t>
      </w:r>
    </w:p>
    <w:p w:rsidR="00432F11" w:rsidRDefault="00432F11" w:rsidP="00212FDE">
      <w:pPr>
        <w:jc w:val="both"/>
        <w:rPr>
          <w:rFonts w:ascii="Arial" w:hAnsi="Arial"/>
          <w:sz w:val="16"/>
        </w:rPr>
      </w:pPr>
    </w:p>
    <w:p w:rsidR="00432F11" w:rsidRDefault="00432F11" w:rsidP="00212FDE">
      <w:pPr>
        <w:numPr>
          <w:ilvl w:val="0"/>
          <w:numId w:val="2"/>
        </w:numPr>
        <w:tabs>
          <w:tab w:val="clear" w:pos="720"/>
          <w:tab w:val="num" w:pos="360"/>
        </w:tabs>
        <w:ind w:left="360"/>
        <w:jc w:val="both"/>
        <w:rPr>
          <w:rFonts w:ascii="Arial" w:hAnsi="Arial"/>
        </w:rPr>
      </w:pPr>
      <w:r>
        <w:rPr>
          <w:rFonts w:ascii="Arial" w:hAnsi="Arial"/>
        </w:rPr>
        <w:t>The Officers of the Club will consist of the Chairman</w:t>
      </w:r>
      <w:r w:rsidR="00CA13FC">
        <w:rPr>
          <w:rFonts w:ascii="Arial" w:hAnsi="Arial"/>
        </w:rPr>
        <w:t xml:space="preserve"> or two Co-Chairmen</w:t>
      </w:r>
      <w:r>
        <w:rPr>
          <w:rFonts w:ascii="Arial" w:hAnsi="Arial"/>
        </w:rPr>
        <w:t>, Secretary and Treasurer to be decided by annual election at the AGM.</w:t>
      </w:r>
      <w:r w:rsidR="00A951B9">
        <w:rPr>
          <w:rFonts w:ascii="Arial" w:hAnsi="Arial"/>
        </w:rPr>
        <w:t xml:space="preserve"> </w:t>
      </w:r>
      <w:r w:rsidR="00CA13FC">
        <w:rPr>
          <w:rFonts w:ascii="Arial" w:hAnsi="Arial"/>
        </w:rPr>
        <w:t>Where reference is</w:t>
      </w:r>
      <w:r w:rsidR="00A951B9">
        <w:rPr>
          <w:rFonts w:ascii="Arial" w:hAnsi="Arial"/>
        </w:rPr>
        <w:t xml:space="preserve"> </w:t>
      </w:r>
      <w:r w:rsidR="00CA13FC">
        <w:rPr>
          <w:rFonts w:ascii="Arial" w:hAnsi="Arial"/>
        </w:rPr>
        <w:t>made to Chairman in this consti</w:t>
      </w:r>
      <w:r w:rsidR="0055270B">
        <w:rPr>
          <w:rFonts w:ascii="Arial" w:hAnsi="Arial"/>
        </w:rPr>
        <w:t>tution this will be deemed</w:t>
      </w:r>
      <w:r w:rsidR="00A951B9">
        <w:rPr>
          <w:rFonts w:ascii="Arial" w:hAnsi="Arial"/>
        </w:rPr>
        <w:t xml:space="preserve"> to mean Chairman or Co-Chairman</w:t>
      </w:r>
      <w:r w:rsidR="0055270B">
        <w:rPr>
          <w:rFonts w:ascii="Arial" w:hAnsi="Arial"/>
        </w:rPr>
        <w:t xml:space="preserve"> acting as Chairman.</w:t>
      </w:r>
    </w:p>
    <w:p w:rsidR="00432F11" w:rsidRDefault="00432F11" w:rsidP="00212FDE">
      <w:pPr>
        <w:jc w:val="both"/>
        <w:rPr>
          <w:rFonts w:ascii="Arial" w:hAnsi="Arial"/>
          <w:sz w:val="16"/>
        </w:rPr>
      </w:pPr>
    </w:p>
    <w:p w:rsidR="00432F11" w:rsidRDefault="00432F11" w:rsidP="00212FDE">
      <w:pPr>
        <w:numPr>
          <w:ilvl w:val="0"/>
          <w:numId w:val="2"/>
        </w:numPr>
        <w:tabs>
          <w:tab w:val="clear" w:pos="720"/>
          <w:tab w:val="num" w:pos="360"/>
        </w:tabs>
        <w:ind w:left="360"/>
        <w:jc w:val="both"/>
        <w:rPr>
          <w:rFonts w:ascii="Arial" w:hAnsi="Arial"/>
        </w:rPr>
      </w:pPr>
      <w:r>
        <w:rPr>
          <w:rFonts w:ascii="Arial" w:hAnsi="Arial"/>
        </w:rPr>
        <w:t>The property and assets of the Club shall be vested in the Management Committee to further the aims and objectives of the Club.</w:t>
      </w:r>
    </w:p>
    <w:p w:rsidR="00432F11" w:rsidRDefault="00432F11" w:rsidP="00212FDE">
      <w:pPr>
        <w:jc w:val="both"/>
        <w:rPr>
          <w:rFonts w:ascii="Arial" w:hAnsi="Arial"/>
          <w:sz w:val="16"/>
        </w:rPr>
      </w:pPr>
    </w:p>
    <w:p w:rsidR="00432F11" w:rsidRDefault="00432F11" w:rsidP="00212FDE">
      <w:pPr>
        <w:numPr>
          <w:ilvl w:val="0"/>
          <w:numId w:val="2"/>
        </w:numPr>
        <w:tabs>
          <w:tab w:val="clear" w:pos="720"/>
          <w:tab w:val="num" w:pos="360"/>
        </w:tabs>
        <w:ind w:left="360"/>
        <w:jc w:val="both"/>
        <w:rPr>
          <w:rFonts w:ascii="Arial" w:hAnsi="Arial"/>
        </w:rPr>
      </w:pPr>
      <w:r>
        <w:rPr>
          <w:rFonts w:ascii="Arial" w:hAnsi="Arial"/>
        </w:rPr>
        <w:t>The quorum for any meeting of the Management Committee will be three members including one of the Officers. In the absence of the Chairman, the Secretary will take Chair for the meeting.</w:t>
      </w:r>
    </w:p>
    <w:p w:rsidR="00432F11" w:rsidRDefault="00432F11" w:rsidP="00212FDE">
      <w:pPr>
        <w:jc w:val="both"/>
        <w:rPr>
          <w:rFonts w:ascii="Arial" w:hAnsi="Arial"/>
          <w:sz w:val="16"/>
        </w:rPr>
      </w:pPr>
    </w:p>
    <w:p w:rsidR="00432F11" w:rsidRDefault="00432F11" w:rsidP="00212FDE">
      <w:pPr>
        <w:numPr>
          <w:ilvl w:val="0"/>
          <w:numId w:val="2"/>
        </w:numPr>
        <w:tabs>
          <w:tab w:val="clear" w:pos="720"/>
          <w:tab w:val="num" w:pos="360"/>
        </w:tabs>
        <w:ind w:left="360"/>
        <w:jc w:val="both"/>
        <w:rPr>
          <w:rFonts w:ascii="Arial" w:hAnsi="Arial"/>
        </w:rPr>
      </w:pPr>
      <w:r>
        <w:rPr>
          <w:rFonts w:ascii="Arial" w:hAnsi="Arial"/>
        </w:rPr>
        <w:t>Decisions of the Management Committee will be made by a simple majority and in the case of a tied vote the Chairman of the meeting will have a casting vote.</w:t>
      </w:r>
    </w:p>
    <w:p w:rsidR="00432F11" w:rsidRDefault="00432F11" w:rsidP="00212FDE">
      <w:pPr>
        <w:jc w:val="both"/>
        <w:rPr>
          <w:rFonts w:ascii="Arial" w:hAnsi="Arial"/>
          <w:sz w:val="16"/>
        </w:rPr>
      </w:pPr>
    </w:p>
    <w:p w:rsidR="00E07DBC" w:rsidRDefault="00432F11" w:rsidP="00212FDE">
      <w:pPr>
        <w:numPr>
          <w:ilvl w:val="0"/>
          <w:numId w:val="2"/>
        </w:numPr>
        <w:tabs>
          <w:tab w:val="clear" w:pos="720"/>
          <w:tab w:val="num" w:pos="360"/>
        </w:tabs>
        <w:ind w:left="360"/>
        <w:jc w:val="both"/>
        <w:rPr>
          <w:rFonts w:ascii="Arial" w:hAnsi="Arial"/>
        </w:rPr>
      </w:pPr>
      <w:r>
        <w:rPr>
          <w:rFonts w:ascii="Arial" w:hAnsi="Arial"/>
        </w:rPr>
        <w:t>Every Member of the Management Committee is hereby indemnified by the Club from all losses and expenses incurred in or about the discharge of his or her duties except such as may arise from his own wilful act or default. No Member of the Management Committee shall receive any payment by virtue of holding that position.</w:t>
      </w:r>
    </w:p>
    <w:p w:rsidR="00E07DBC" w:rsidRPr="00E07DBC" w:rsidRDefault="00E07DBC" w:rsidP="00E07DBC">
      <w:pPr>
        <w:jc w:val="both"/>
        <w:rPr>
          <w:rFonts w:ascii="Arial" w:hAnsi="Arial"/>
        </w:rPr>
      </w:pPr>
    </w:p>
    <w:p w:rsidR="00432F11" w:rsidRDefault="00432F11" w:rsidP="00212FDE">
      <w:pPr>
        <w:numPr>
          <w:ilvl w:val="0"/>
          <w:numId w:val="1"/>
        </w:numPr>
        <w:tabs>
          <w:tab w:val="clear" w:pos="720"/>
          <w:tab w:val="num" w:pos="360"/>
        </w:tabs>
        <w:ind w:left="360"/>
        <w:jc w:val="both"/>
        <w:rPr>
          <w:rFonts w:ascii="Arial" w:hAnsi="Arial"/>
          <w:b/>
        </w:rPr>
      </w:pPr>
      <w:r>
        <w:rPr>
          <w:rFonts w:ascii="Arial" w:hAnsi="Arial"/>
          <w:b/>
        </w:rPr>
        <w:lastRenderedPageBreak/>
        <w:t>FINANCE</w:t>
      </w:r>
    </w:p>
    <w:p w:rsidR="00432F11" w:rsidRDefault="00432F11" w:rsidP="00212FDE">
      <w:pPr>
        <w:ind w:left="360"/>
        <w:jc w:val="both"/>
        <w:rPr>
          <w:rFonts w:ascii="Arial" w:hAnsi="Arial"/>
          <w:b/>
          <w:sz w:val="16"/>
        </w:rPr>
      </w:pPr>
    </w:p>
    <w:p w:rsidR="00432F11" w:rsidRDefault="00432F11" w:rsidP="00212FDE">
      <w:pPr>
        <w:pStyle w:val="BodyTextIndent"/>
        <w:numPr>
          <w:ilvl w:val="0"/>
          <w:numId w:val="4"/>
        </w:numPr>
        <w:tabs>
          <w:tab w:val="clear" w:pos="720"/>
          <w:tab w:val="num" w:pos="360"/>
        </w:tabs>
        <w:ind w:left="360"/>
        <w:jc w:val="both"/>
        <w:rPr>
          <w:rFonts w:ascii="Arial" w:hAnsi="Arial"/>
        </w:rPr>
      </w:pPr>
      <w:r>
        <w:rPr>
          <w:rFonts w:ascii="Arial" w:hAnsi="Arial"/>
        </w:rPr>
        <w:t xml:space="preserve">The Management Committee will cause proper accounts to be kept of the financial affairs of the Club. </w:t>
      </w:r>
      <w:r w:rsidR="001C78ED">
        <w:rPr>
          <w:rFonts w:ascii="Arial" w:hAnsi="Arial"/>
        </w:rPr>
        <w:t>Independently a</w:t>
      </w:r>
      <w:bookmarkStart w:id="0" w:name="_GoBack"/>
      <w:bookmarkEnd w:id="0"/>
      <w:r>
        <w:rPr>
          <w:rFonts w:ascii="Arial" w:hAnsi="Arial"/>
        </w:rPr>
        <w:t>udited accounts for the previous financial year (year ending 31</w:t>
      </w:r>
      <w:r>
        <w:rPr>
          <w:rFonts w:ascii="Arial" w:hAnsi="Arial"/>
          <w:vertAlign w:val="superscript"/>
        </w:rPr>
        <w:t>st</w:t>
      </w:r>
      <w:r w:rsidR="00B4490C">
        <w:rPr>
          <w:rFonts w:ascii="Arial" w:hAnsi="Arial"/>
        </w:rPr>
        <w:t xml:space="preserve"> May</w:t>
      </w:r>
      <w:r>
        <w:rPr>
          <w:rFonts w:ascii="Arial" w:hAnsi="Arial"/>
        </w:rPr>
        <w:t>) will be presented to the Annual General Meeting.</w:t>
      </w:r>
    </w:p>
    <w:p w:rsidR="00432F11" w:rsidRDefault="00432F11" w:rsidP="00212FDE">
      <w:pPr>
        <w:pStyle w:val="BodyTextIndent"/>
        <w:jc w:val="both"/>
        <w:rPr>
          <w:rFonts w:ascii="Arial" w:hAnsi="Arial"/>
          <w:sz w:val="16"/>
        </w:rPr>
      </w:pPr>
    </w:p>
    <w:p w:rsidR="00432F11" w:rsidRDefault="00432F11" w:rsidP="00212FDE">
      <w:pPr>
        <w:numPr>
          <w:ilvl w:val="0"/>
          <w:numId w:val="4"/>
        </w:numPr>
        <w:tabs>
          <w:tab w:val="clear" w:pos="720"/>
          <w:tab w:val="num" w:pos="360"/>
        </w:tabs>
        <w:ind w:left="360"/>
        <w:jc w:val="both"/>
        <w:rPr>
          <w:rFonts w:ascii="Arial" w:hAnsi="Arial"/>
        </w:rPr>
      </w:pPr>
      <w:r>
        <w:rPr>
          <w:rFonts w:ascii="Arial" w:hAnsi="Arial"/>
        </w:rPr>
        <w:t>The Management Committee will recommend to the AGM membership and training fees, league fees plus fees for other events (</w:t>
      </w:r>
      <w:r w:rsidR="0055270B">
        <w:rPr>
          <w:rFonts w:ascii="Arial" w:hAnsi="Arial"/>
        </w:rPr>
        <w:t>e.g.</w:t>
      </w:r>
      <w:r>
        <w:rPr>
          <w:rFonts w:ascii="Arial" w:hAnsi="Arial"/>
        </w:rPr>
        <w:t xml:space="preserve"> tournaments) which may be held from time-to-time.</w:t>
      </w:r>
    </w:p>
    <w:p w:rsidR="00A31BC0" w:rsidRPr="00E07DBC" w:rsidRDefault="00A31BC0" w:rsidP="00A31BC0">
      <w:pPr>
        <w:pStyle w:val="ListParagraph"/>
        <w:rPr>
          <w:rFonts w:ascii="Arial" w:hAnsi="Arial"/>
          <w:sz w:val="18"/>
          <w:szCs w:val="18"/>
        </w:rPr>
      </w:pPr>
    </w:p>
    <w:p w:rsidR="00A31BC0" w:rsidRDefault="00A31BC0" w:rsidP="00212FDE">
      <w:pPr>
        <w:numPr>
          <w:ilvl w:val="0"/>
          <w:numId w:val="4"/>
        </w:numPr>
        <w:tabs>
          <w:tab w:val="clear" w:pos="720"/>
          <w:tab w:val="num" w:pos="360"/>
        </w:tabs>
        <w:ind w:left="360"/>
        <w:jc w:val="both"/>
        <w:rPr>
          <w:rFonts w:ascii="Arial" w:hAnsi="Arial"/>
        </w:rPr>
      </w:pPr>
      <w:r>
        <w:rPr>
          <w:rFonts w:ascii="Arial" w:hAnsi="Arial"/>
        </w:rPr>
        <w:t xml:space="preserve">Any profits that are made and are not re-invested into the club will not be distributed to members or shareholders. </w:t>
      </w:r>
    </w:p>
    <w:p w:rsidR="00432F11" w:rsidRDefault="00432F11" w:rsidP="00212FDE">
      <w:pPr>
        <w:ind w:left="360"/>
        <w:jc w:val="both"/>
        <w:rPr>
          <w:rFonts w:ascii="Arial" w:hAnsi="Arial"/>
          <w:sz w:val="16"/>
        </w:rPr>
      </w:pPr>
    </w:p>
    <w:p w:rsidR="00432F11" w:rsidRDefault="00432F11" w:rsidP="00212FDE">
      <w:pPr>
        <w:numPr>
          <w:ilvl w:val="0"/>
          <w:numId w:val="4"/>
        </w:numPr>
        <w:tabs>
          <w:tab w:val="clear" w:pos="720"/>
          <w:tab w:val="num" w:pos="360"/>
        </w:tabs>
        <w:ind w:left="360"/>
        <w:jc w:val="both"/>
        <w:rPr>
          <w:rFonts w:ascii="Arial" w:hAnsi="Arial"/>
        </w:rPr>
      </w:pPr>
      <w:r>
        <w:rPr>
          <w:rFonts w:ascii="Arial" w:hAnsi="Arial"/>
        </w:rPr>
        <w:t>In the event of the Club ceasing to exist any surplus funds and assets left over after liabilities have been settled will be transferred to Sussex Sports Partnership for investment in other junior netball developments.</w:t>
      </w:r>
    </w:p>
    <w:p w:rsidR="00432F11" w:rsidRDefault="00432F11" w:rsidP="00212FDE">
      <w:pPr>
        <w:ind w:left="360"/>
        <w:jc w:val="both"/>
        <w:rPr>
          <w:rFonts w:ascii="Arial" w:hAnsi="Arial"/>
          <w:sz w:val="16"/>
        </w:rPr>
      </w:pPr>
    </w:p>
    <w:p w:rsidR="00432F11" w:rsidRDefault="00432F11" w:rsidP="00212FDE">
      <w:pPr>
        <w:numPr>
          <w:ilvl w:val="0"/>
          <w:numId w:val="4"/>
        </w:numPr>
        <w:tabs>
          <w:tab w:val="clear" w:pos="720"/>
          <w:tab w:val="num" w:pos="360"/>
        </w:tabs>
        <w:ind w:left="360"/>
        <w:jc w:val="both"/>
        <w:rPr>
          <w:rFonts w:ascii="Arial" w:hAnsi="Arial"/>
          <w:sz w:val="16"/>
        </w:rPr>
      </w:pPr>
      <w:r>
        <w:rPr>
          <w:rFonts w:ascii="Arial" w:hAnsi="Arial"/>
        </w:rPr>
        <w:t>Cheques on the Club’s bank account shall be signed by any two of the Officers (whom shall be unrelated) on the club committee.</w:t>
      </w:r>
    </w:p>
    <w:p w:rsidR="00432F11" w:rsidRDefault="00432F11" w:rsidP="00212FDE">
      <w:pPr>
        <w:pStyle w:val="BodyTextIndent3"/>
        <w:ind w:left="360"/>
        <w:jc w:val="both"/>
      </w:pPr>
      <w:r>
        <w:t>Signatories will consist of Chairman</w:t>
      </w:r>
      <w:r w:rsidR="0055270B">
        <w:t xml:space="preserve"> or one of the Co-Chairmen</w:t>
      </w:r>
      <w:r>
        <w:t>, Secretary or Treasurer and if deemed necessary one other management member nominated by the committee.</w:t>
      </w:r>
    </w:p>
    <w:p w:rsidR="00432F11" w:rsidRPr="00E07DBC" w:rsidRDefault="00432F11" w:rsidP="00212FDE">
      <w:pPr>
        <w:pStyle w:val="BodyTextIndent3"/>
        <w:jc w:val="both"/>
        <w:rPr>
          <w:sz w:val="16"/>
          <w:szCs w:val="16"/>
        </w:rPr>
      </w:pPr>
    </w:p>
    <w:p w:rsidR="00432F11" w:rsidRDefault="00432F11" w:rsidP="00212FDE">
      <w:pPr>
        <w:numPr>
          <w:ilvl w:val="0"/>
          <w:numId w:val="4"/>
        </w:numPr>
        <w:tabs>
          <w:tab w:val="clear" w:pos="720"/>
          <w:tab w:val="num" w:pos="360"/>
        </w:tabs>
        <w:ind w:left="360"/>
        <w:jc w:val="both"/>
        <w:rPr>
          <w:rFonts w:ascii="Arial" w:hAnsi="Arial"/>
        </w:rPr>
      </w:pPr>
      <w:r>
        <w:rPr>
          <w:rFonts w:ascii="Arial" w:hAnsi="Arial"/>
        </w:rPr>
        <w:t>The Treasurer’s Report will be presented at each meeting. An Officer of the Club shall present the report in the Treasurer’s absence.</w:t>
      </w:r>
    </w:p>
    <w:p w:rsidR="00432F11" w:rsidRPr="00E07DBC" w:rsidRDefault="00432F11" w:rsidP="00212FDE">
      <w:pPr>
        <w:jc w:val="both"/>
        <w:rPr>
          <w:rFonts w:ascii="Arial" w:hAnsi="Arial"/>
          <w:sz w:val="16"/>
          <w:szCs w:val="16"/>
        </w:rPr>
      </w:pPr>
    </w:p>
    <w:p w:rsidR="00432F11" w:rsidRPr="007F6235" w:rsidRDefault="00432F11" w:rsidP="00212FDE">
      <w:pPr>
        <w:numPr>
          <w:ilvl w:val="0"/>
          <w:numId w:val="1"/>
        </w:numPr>
        <w:tabs>
          <w:tab w:val="clear" w:pos="720"/>
          <w:tab w:val="num" w:pos="360"/>
        </w:tabs>
        <w:ind w:left="360"/>
        <w:jc w:val="both"/>
        <w:rPr>
          <w:rFonts w:ascii="Arial" w:hAnsi="Arial"/>
          <w:b/>
        </w:rPr>
      </w:pPr>
      <w:r w:rsidRPr="007F6235">
        <w:rPr>
          <w:rFonts w:ascii="Arial" w:hAnsi="Arial"/>
          <w:b/>
        </w:rPr>
        <w:t>AGM</w:t>
      </w:r>
    </w:p>
    <w:p w:rsidR="00432F11" w:rsidRPr="00E07DBC" w:rsidRDefault="00432F11" w:rsidP="00212FDE">
      <w:pPr>
        <w:jc w:val="both"/>
        <w:rPr>
          <w:rFonts w:ascii="Arial" w:hAnsi="Arial"/>
          <w:sz w:val="16"/>
          <w:szCs w:val="16"/>
        </w:rPr>
      </w:pPr>
    </w:p>
    <w:p w:rsidR="00432F11" w:rsidRDefault="00432F11" w:rsidP="00212FDE">
      <w:pPr>
        <w:pStyle w:val="BodyTextIndent2"/>
        <w:numPr>
          <w:ilvl w:val="0"/>
          <w:numId w:val="6"/>
        </w:numPr>
        <w:tabs>
          <w:tab w:val="clear" w:pos="1080"/>
          <w:tab w:val="num" w:pos="360"/>
        </w:tabs>
        <w:ind w:left="360"/>
        <w:jc w:val="both"/>
      </w:pPr>
      <w:r>
        <w:t xml:space="preserve">The AGM will be held in </w:t>
      </w:r>
      <w:r w:rsidR="00B4490C">
        <w:t>June</w:t>
      </w:r>
      <w:r>
        <w:t xml:space="preserve"> when the Annual Report of the Management Committee and the Annual statement of accounts shall be read.</w:t>
      </w:r>
    </w:p>
    <w:p w:rsidR="0055270B" w:rsidRPr="00E07DBC" w:rsidRDefault="0055270B" w:rsidP="00212FDE">
      <w:pPr>
        <w:pStyle w:val="BodyTextIndent2"/>
        <w:jc w:val="both"/>
        <w:rPr>
          <w:sz w:val="16"/>
          <w:szCs w:val="16"/>
        </w:rPr>
      </w:pPr>
    </w:p>
    <w:p w:rsidR="00432F11" w:rsidRDefault="00432F11" w:rsidP="00212FDE">
      <w:pPr>
        <w:numPr>
          <w:ilvl w:val="0"/>
          <w:numId w:val="6"/>
        </w:numPr>
        <w:tabs>
          <w:tab w:val="clear" w:pos="1080"/>
          <w:tab w:val="num" w:pos="360"/>
        </w:tabs>
        <w:ind w:left="360"/>
        <w:jc w:val="both"/>
        <w:rPr>
          <w:rFonts w:ascii="Arial" w:hAnsi="Arial"/>
        </w:rPr>
      </w:pPr>
      <w:r>
        <w:rPr>
          <w:rFonts w:ascii="Arial" w:hAnsi="Arial"/>
        </w:rPr>
        <w:t>30 days preliminary notice of the date of the AGM, in</w:t>
      </w:r>
      <w:r w:rsidR="0055270B">
        <w:rPr>
          <w:rFonts w:ascii="Arial" w:hAnsi="Arial"/>
        </w:rPr>
        <w:t xml:space="preserve">viting nominations, </w:t>
      </w:r>
      <w:r>
        <w:rPr>
          <w:rFonts w:ascii="Arial" w:hAnsi="Arial"/>
        </w:rPr>
        <w:t>specifying the date, place and time, together with the agenda including any proposed amendments to the constitution, shall be given to the members by the secretary.</w:t>
      </w:r>
    </w:p>
    <w:p w:rsidR="0055270B" w:rsidRPr="00E07DBC" w:rsidRDefault="0055270B" w:rsidP="00C417E1">
      <w:pPr>
        <w:jc w:val="both"/>
        <w:rPr>
          <w:rFonts w:ascii="Arial" w:hAnsi="Arial"/>
          <w:sz w:val="16"/>
          <w:szCs w:val="16"/>
        </w:rPr>
      </w:pPr>
    </w:p>
    <w:p w:rsidR="00432F11" w:rsidRDefault="00432F11" w:rsidP="00212FDE">
      <w:pPr>
        <w:numPr>
          <w:ilvl w:val="0"/>
          <w:numId w:val="6"/>
        </w:numPr>
        <w:tabs>
          <w:tab w:val="clear" w:pos="1080"/>
          <w:tab w:val="num" w:pos="360"/>
        </w:tabs>
        <w:ind w:left="360"/>
        <w:jc w:val="both"/>
        <w:rPr>
          <w:rFonts w:ascii="Arial" w:hAnsi="Arial"/>
        </w:rPr>
      </w:pPr>
      <w:r>
        <w:rPr>
          <w:rFonts w:ascii="Arial" w:hAnsi="Arial"/>
        </w:rPr>
        <w:t>Nominations for individual Management members must be received by the Secretary at least 21 days before the date of the AGM.</w:t>
      </w:r>
    </w:p>
    <w:p w:rsidR="0055270B" w:rsidRPr="00E07DBC" w:rsidRDefault="0055270B" w:rsidP="00212FDE">
      <w:pPr>
        <w:ind w:left="720"/>
        <w:jc w:val="both"/>
        <w:rPr>
          <w:rFonts w:ascii="Arial" w:hAnsi="Arial"/>
          <w:sz w:val="16"/>
          <w:szCs w:val="16"/>
        </w:rPr>
      </w:pPr>
    </w:p>
    <w:p w:rsidR="00432F11" w:rsidRDefault="00432F11" w:rsidP="00212FDE">
      <w:pPr>
        <w:numPr>
          <w:ilvl w:val="0"/>
          <w:numId w:val="6"/>
        </w:numPr>
        <w:tabs>
          <w:tab w:val="clear" w:pos="1080"/>
          <w:tab w:val="num" w:pos="360"/>
        </w:tabs>
        <w:ind w:left="360"/>
        <w:jc w:val="both"/>
        <w:rPr>
          <w:rFonts w:ascii="Arial" w:hAnsi="Arial"/>
        </w:rPr>
      </w:pPr>
      <w:r>
        <w:rPr>
          <w:rFonts w:ascii="Arial" w:hAnsi="Arial"/>
        </w:rPr>
        <w:t>The quorum necessary for the transaction of business at the AGM shall be a minimum of 8 members who are eligible to vote.</w:t>
      </w:r>
    </w:p>
    <w:p w:rsidR="00432F11" w:rsidRDefault="00432F11" w:rsidP="00212FDE">
      <w:pPr>
        <w:ind w:left="360"/>
        <w:jc w:val="both"/>
        <w:rPr>
          <w:rFonts w:ascii="Arial" w:hAnsi="Arial"/>
        </w:rPr>
      </w:pPr>
      <w:r>
        <w:rPr>
          <w:rFonts w:ascii="Arial" w:hAnsi="Arial"/>
        </w:rPr>
        <w:t>Members are those who have paid their membership fees. Parents are only able to vote when electing the Management committee.</w:t>
      </w:r>
    </w:p>
    <w:p w:rsidR="0055270B" w:rsidRPr="00E07DBC" w:rsidRDefault="0055270B" w:rsidP="00212FDE">
      <w:pPr>
        <w:ind w:left="1080"/>
        <w:jc w:val="both"/>
        <w:rPr>
          <w:rFonts w:ascii="Arial" w:hAnsi="Arial"/>
          <w:sz w:val="16"/>
          <w:szCs w:val="16"/>
        </w:rPr>
      </w:pPr>
    </w:p>
    <w:p w:rsidR="00432F11" w:rsidRDefault="00432F11" w:rsidP="00212FDE">
      <w:pPr>
        <w:numPr>
          <w:ilvl w:val="0"/>
          <w:numId w:val="6"/>
        </w:numPr>
        <w:tabs>
          <w:tab w:val="clear" w:pos="1080"/>
          <w:tab w:val="num" w:pos="360"/>
        </w:tabs>
        <w:ind w:left="360"/>
        <w:jc w:val="both"/>
        <w:rPr>
          <w:rFonts w:ascii="Arial" w:hAnsi="Arial"/>
        </w:rPr>
      </w:pPr>
      <w:r>
        <w:rPr>
          <w:rFonts w:ascii="Arial" w:hAnsi="Arial"/>
        </w:rPr>
        <w:t>Where a vacancy exists a position on the Management committee due to no nominations being received in accordance with c) above then nominations for that vacancy can be taken from the floor on the day of the AGM. They must, however, be properly nominated and seconded. The nominees must of course accept the nomination.</w:t>
      </w:r>
    </w:p>
    <w:p w:rsidR="0066549E" w:rsidRDefault="0066549E" w:rsidP="0066549E">
      <w:pPr>
        <w:ind w:left="360"/>
        <w:jc w:val="both"/>
        <w:rPr>
          <w:rFonts w:ascii="Arial" w:hAnsi="Arial"/>
        </w:rPr>
      </w:pPr>
    </w:p>
    <w:p w:rsidR="00E07DBC" w:rsidRDefault="00E07DBC" w:rsidP="0066549E">
      <w:pPr>
        <w:ind w:left="360"/>
        <w:jc w:val="both"/>
        <w:rPr>
          <w:rFonts w:ascii="Arial" w:hAnsi="Arial"/>
        </w:rPr>
      </w:pPr>
    </w:p>
    <w:p w:rsidR="00E07DBC" w:rsidRDefault="00E07DBC" w:rsidP="0066549E">
      <w:pPr>
        <w:ind w:left="360"/>
        <w:jc w:val="both"/>
        <w:rPr>
          <w:rFonts w:ascii="Arial" w:hAnsi="Arial"/>
        </w:rPr>
      </w:pPr>
    </w:p>
    <w:p w:rsidR="00432F11" w:rsidRDefault="00432F11" w:rsidP="00212FDE">
      <w:pPr>
        <w:numPr>
          <w:ilvl w:val="0"/>
          <w:numId w:val="6"/>
        </w:numPr>
        <w:tabs>
          <w:tab w:val="clear" w:pos="1080"/>
          <w:tab w:val="num" w:pos="360"/>
        </w:tabs>
        <w:ind w:left="360"/>
        <w:jc w:val="both"/>
        <w:rPr>
          <w:rFonts w:ascii="Arial" w:hAnsi="Arial"/>
        </w:rPr>
      </w:pPr>
      <w:r>
        <w:rPr>
          <w:rFonts w:ascii="Arial" w:hAnsi="Arial"/>
        </w:rPr>
        <w:lastRenderedPageBreak/>
        <w:t>Nominations can only be accepted from persons eligible to vote at the AGM. The Members of the Club.</w:t>
      </w:r>
    </w:p>
    <w:p w:rsidR="00432F11" w:rsidRDefault="00432F11" w:rsidP="0066549E">
      <w:pPr>
        <w:jc w:val="both"/>
        <w:rPr>
          <w:rFonts w:ascii="Arial" w:hAnsi="Arial"/>
        </w:rPr>
      </w:pPr>
    </w:p>
    <w:p w:rsidR="00432F11" w:rsidRPr="007F6235" w:rsidRDefault="00432F11" w:rsidP="00212FDE">
      <w:pPr>
        <w:pStyle w:val="Heading4"/>
        <w:numPr>
          <w:ilvl w:val="0"/>
          <w:numId w:val="5"/>
        </w:numPr>
        <w:tabs>
          <w:tab w:val="clear" w:pos="1080"/>
          <w:tab w:val="num" w:pos="360"/>
        </w:tabs>
        <w:ind w:left="360"/>
        <w:jc w:val="both"/>
        <w:rPr>
          <w:i w:val="0"/>
          <w:sz w:val="24"/>
        </w:rPr>
      </w:pPr>
      <w:r w:rsidRPr="007F6235">
        <w:rPr>
          <w:i w:val="0"/>
          <w:sz w:val="24"/>
        </w:rPr>
        <w:t>DISCIPLINE AND APPEALS</w:t>
      </w:r>
    </w:p>
    <w:p w:rsidR="00432F11" w:rsidRDefault="00432F11" w:rsidP="00212FDE">
      <w:pPr>
        <w:jc w:val="both"/>
        <w:rPr>
          <w:sz w:val="16"/>
        </w:rPr>
      </w:pPr>
    </w:p>
    <w:p w:rsidR="00432F11" w:rsidRDefault="00432F11" w:rsidP="00212FDE">
      <w:pPr>
        <w:jc w:val="both"/>
        <w:rPr>
          <w:rFonts w:ascii="Arial" w:hAnsi="Arial"/>
        </w:rPr>
      </w:pPr>
      <w:r>
        <w:rPr>
          <w:rFonts w:ascii="Arial" w:hAnsi="Arial"/>
        </w:rPr>
        <w:t>All complaints regarding the behaviour of members should be submitted in writing to the Welfare Officer.</w:t>
      </w:r>
    </w:p>
    <w:p w:rsidR="00432F11" w:rsidRDefault="00432F11" w:rsidP="00212FDE">
      <w:pPr>
        <w:jc w:val="both"/>
        <w:rPr>
          <w:rFonts w:ascii="Arial" w:hAnsi="Arial"/>
        </w:rPr>
      </w:pPr>
      <w:r>
        <w:rPr>
          <w:rFonts w:ascii="Arial" w:hAnsi="Arial"/>
        </w:rPr>
        <w:t>The Management Committee will meet to hear complaints within 10 days of a complaint being lodged. The committee has the power to take appropriate disciplinary action including the termination of membership.</w:t>
      </w:r>
    </w:p>
    <w:p w:rsidR="00432F11" w:rsidRDefault="00432F11" w:rsidP="00212FDE">
      <w:pPr>
        <w:jc w:val="both"/>
        <w:rPr>
          <w:rFonts w:ascii="Arial" w:hAnsi="Arial"/>
        </w:rPr>
      </w:pPr>
      <w:r>
        <w:rPr>
          <w:rFonts w:ascii="Arial" w:hAnsi="Arial"/>
        </w:rPr>
        <w:t>The outcome of a disciplinary hearing should be notified in writing to the person who lodged the complaint and the member against whom the complaint was made within 10 days of the hearing.</w:t>
      </w:r>
    </w:p>
    <w:p w:rsidR="00432F11" w:rsidRDefault="00432F11" w:rsidP="00212FDE">
      <w:pPr>
        <w:jc w:val="both"/>
        <w:rPr>
          <w:rFonts w:ascii="Arial" w:hAnsi="Arial"/>
        </w:rPr>
      </w:pPr>
      <w:r>
        <w:rPr>
          <w:rFonts w:ascii="Arial" w:hAnsi="Arial"/>
        </w:rPr>
        <w:t>There will be the right of appeal to the Management Committee following disciplinary action being announced. The committee should consider the appeal within 10 days of the Welfare Officer receiving the appeal.</w:t>
      </w:r>
    </w:p>
    <w:p w:rsidR="00432F11" w:rsidRDefault="00432F11" w:rsidP="00212FDE">
      <w:pPr>
        <w:pStyle w:val="Header"/>
        <w:tabs>
          <w:tab w:val="clear" w:pos="4153"/>
          <w:tab w:val="clear" w:pos="8306"/>
        </w:tabs>
        <w:jc w:val="both"/>
        <w:rPr>
          <w:rFonts w:ascii="Arial" w:hAnsi="Arial"/>
        </w:rPr>
      </w:pPr>
    </w:p>
    <w:p w:rsidR="00432F11" w:rsidRPr="007F6235" w:rsidRDefault="00432F11" w:rsidP="00212FDE">
      <w:pPr>
        <w:pStyle w:val="Heading4"/>
        <w:numPr>
          <w:ilvl w:val="0"/>
          <w:numId w:val="5"/>
        </w:numPr>
        <w:tabs>
          <w:tab w:val="clear" w:pos="1080"/>
          <w:tab w:val="num" w:pos="360"/>
        </w:tabs>
        <w:ind w:left="360"/>
        <w:jc w:val="both"/>
        <w:rPr>
          <w:i w:val="0"/>
          <w:sz w:val="24"/>
        </w:rPr>
      </w:pPr>
      <w:r>
        <w:rPr>
          <w:i w:val="0"/>
          <w:sz w:val="24"/>
        </w:rPr>
        <w:t xml:space="preserve"> AMENDMENTS</w:t>
      </w:r>
      <w:r>
        <w:rPr>
          <w:sz w:val="24"/>
        </w:rPr>
        <w:t xml:space="preserve"> </w:t>
      </w:r>
      <w:r w:rsidRPr="007F6235">
        <w:rPr>
          <w:i w:val="0"/>
          <w:sz w:val="24"/>
        </w:rPr>
        <w:t xml:space="preserve">TO THE CONSTITUTION </w:t>
      </w:r>
    </w:p>
    <w:p w:rsidR="00432F11" w:rsidRPr="007F6235" w:rsidRDefault="00432F11" w:rsidP="00212FDE">
      <w:pPr>
        <w:jc w:val="both"/>
        <w:rPr>
          <w:sz w:val="16"/>
        </w:rPr>
      </w:pPr>
    </w:p>
    <w:p w:rsidR="00432F11" w:rsidRDefault="00432F11" w:rsidP="00212FDE">
      <w:pPr>
        <w:pStyle w:val="BodyTextIndent2"/>
        <w:ind w:left="0"/>
        <w:jc w:val="both"/>
      </w:pPr>
      <w:r>
        <w:t>The constitution will only be changed through agreement by majority vote at an AGM or EGM.</w:t>
      </w:r>
    </w:p>
    <w:p w:rsidR="00432F11" w:rsidRDefault="00432F11" w:rsidP="00212FDE">
      <w:pPr>
        <w:pStyle w:val="Heading4"/>
        <w:jc w:val="both"/>
      </w:pPr>
    </w:p>
    <w:p w:rsidR="00432F11" w:rsidRDefault="00432F11" w:rsidP="00212FDE">
      <w:pPr>
        <w:pStyle w:val="Heading4"/>
        <w:numPr>
          <w:ilvl w:val="0"/>
          <w:numId w:val="5"/>
        </w:numPr>
        <w:tabs>
          <w:tab w:val="clear" w:pos="1080"/>
          <w:tab w:val="num" w:pos="360"/>
        </w:tabs>
        <w:ind w:left="360"/>
        <w:jc w:val="both"/>
        <w:rPr>
          <w:i w:val="0"/>
          <w:sz w:val="24"/>
        </w:rPr>
      </w:pPr>
      <w:r>
        <w:rPr>
          <w:i w:val="0"/>
          <w:sz w:val="24"/>
        </w:rPr>
        <w:t xml:space="preserve">  DECLARATION</w:t>
      </w:r>
    </w:p>
    <w:p w:rsidR="00432F11" w:rsidRDefault="00432F11" w:rsidP="00212FDE">
      <w:pPr>
        <w:pStyle w:val="Header"/>
        <w:tabs>
          <w:tab w:val="clear" w:pos="4153"/>
          <w:tab w:val="clear" w:pos="8306"/>
        </w:tabs>
        <w:jc w:val="both"/>
      </w:pPr>
    </w:p>
    <w:p w:rsidR="00432F11" w:rsidRDefault="00432F11" w:rsidP="00212FDE">
      <w:pPr>
        <w:jc w:val="both"/>
        <w:rPr>
          <w:rFonts w:ascii="Arial" w:hAnsi="Arial"/>
        </w:rPr>
      </w:pPr>
      <w:r>
        <w:rPr>
          <w:rFonts w:ascii="Arial" w:hAnsi="Arial"/>
        </w:rPr>
        <w:t>CD Phoenix Netball Club hereby adopts and accepts this constitution as a current operating guide regulating the actions of members.</w:t>
      </w:r>
    </w:p>
    <w:p w:rsidR="007F6235" w:rsidRDefault="007F6235" w:rsidP="00212FDE">
      <w:pPr>
        <w:ind w:left="720"/>
        <w:jc w:val="both"/>
        <w:rPr>
          <w:rFonts w:ascii="Arial" w:hAnsi="Arial"/>
        </w:rPr>
      </w:pPr>
    </w:p>
    <w:p w:rsidR="00432F11" w:rsidRDefault="00432F11" w:rsidP="00212FDE">
      <w:pPr>
        <w:jc w:val="both"/>
        <w:rPr>
          <w:rFonts w:ascii="Arial" w:hAnsi="Arial"/>
          <w:sz w:val="16"/>
        </w:rPr>
      </w:pPr>
    </w:p>
    <w:p w:rsidR="00432F11" w:rsidRDefault="00432F11" w:rsidP="00212FDE">
      <w:pPr>
        <w:jc w:val="both"/>
        <w:rPr>
          <w:rFonts w:ascii="Arial" w:hAnsi="Arial"/>
          <w:sz w:val="16"/>
        </w:rPr>
      </w:pPr>
    </w:p>
    <w:p w:rsidR="00432F11" w:rsidRDefault="00432F11" w:rsidP="00212FDE">
      <w:pPr>
        <w:tabs>
          <w:tab w:val="left" w:pos="3420"/>
        </w:tabs>
        <w:jc w:val="both"/>
        <w:rPr>
          <w:rFonts w:ascii="Arial" w:hAnsi="Arial"/>
        </w:rPr>
      </w:pPr>
      <w:r>
        <w:rPr>
          <w:rFonts w:ascii="Arial" w:hAnsi="Arial"/>
        </w:rPr>
        <w:t xml:space="preserve">Signed: </w:t>
      </w:r>
      <w:r>
        <w:rPr>
          <w:rFonts w:ascii="Arial" w:hAnsi="Arial"/>
        </w:rPr>
        <w:tab/>
      </w:r>
      <w:r>
        <w:rPr>
          <w:rFonts w:ascii="Arial" w:hAnsi="Arial"/>
        </w:rPr>
        <w:tab/>
      </w:r>
      <w:r>
        <w:rPr>
          <w:rFonts w:ascii="Arial" w:hAnsi="Arial"/>
        </w:rPr>
        <w:tab/>
        <w:t xml:space="preserve">Date: </w:t>
      </w:r>
    </w:p>
    <w:p w:rsidR="00432F11" w:rsidRDefault="00432F11" w:rsidP="00212FDE">
      <w:pPr>
        <w:tabs>
          <w:tab w:val="left" w:pos="3420"/>
        </w:tabs>
        <w:jc w:val="both"/>
        <w:rPr>
          <w:rFonts w:ascii="Arial" w:hAnsi="Arial"/>
          <w:sz w:val="16"/>
        </w:rPr>
      </w:pPr>
    </w:p>
    <w:p w:rsidR="00432F11" w:rsidRDefault="00432F11" w:rsidP="00212FDE">
      <w:pPr>
        <w:jc w:val="both"/>
        <w:rPr>
          <w:rFonts w:ascii="Arial" w:hAnsi="Arial"/>
        </w:rPr>
      </w:pPr>
      <w:r>
        <w:rPr>
          <w:rFonts w:ascii="Arial" w:hAnsi="Arial"/>
        </w:rPr>
        <w:t xml:space="preserve">Name: </w:t>
      </w:r>
      <w:r>
        <w:rPr>
          <w:rFonts w:ascii="Arial" w:hAnsi="Arial"/>
        </w:rPr>
        <w:tab/>
      </w:r>
      <w:r>
        <w:rPr>
          <w:rFonts w:ascii="Arial" w:hAnsi="Arial"/>
        </w:rPr>
        <w:tab/>
      </w:r>
      <w:r>
        <w:rPr>
          <w:rFonts w:ascii="Arial" w:hAnsi="Arial"/>
        </w:rPr>
        <w:tab/>
      </w:r>
      <w:r>
        <w:rPr>
          <w:rFonts w:ascii="Arial" w:hAnsi="Arial"/>
        </w:rPr>
        <w:tab/>
      </w:r>
      <w:r>
        <w:rPr>
          <w:rFonts w:ascii="Arial" w:hAnsi="Arial"/>
        </w:rPr>
        <w:tab/>
        <w:t>Position:</w:t>
      </w:r>
    </w:p>
    <w:p w:rsidR="00432F11" w:rsidRDefault="00432F11" w:rsidP="00212FDE">
      <w:pPr>
        <w:jc w:val="both"/>
        <w:rPr>
          <w:rFonts w:ascii="Arial" w:hAnsi="Arial"/>
          <w:sz w:val="16"/>
        </w:rPr>
      </w:pPr>
    </w:p>
    <w:p w:rsidR="00432F11" w:rsidRDefault="00432F11" w:rsidP="00212FDE">
      <w:pPr>
        <w:jc w:val="both"/>
        <w:rPr>
          <w:rFonts w:ascii="Arial" w:hAnsi="Arial"/>
          <w:sz w:val="16"/>
        </w:rPr>
      </w:pPr>
    </w:p>
    <w:p w:rsidR="00432F11" w:rsidRDefault="00432F11" w:rsidP="00212FDE">
      <w:pPr>
        <w:tabs>
          <w:tab w:val="left" w:pos="3420"/>
        </w:tabs>
        <w:jc w:val="both"/>
        <w:rPr>
          <w:rFonts w:ascii="Arial" w:hAnsi="Arial"/>
        </w:rPr>
      </w:pPr>
      <w:r>
        <w:rPr>
          <w:rFonts w:ascii="Arial" w:hAnsi="Arial"/>
        </w:rPr>
        <w:t xml:space="preserve">Signed: </w:t>
      </w:r>
      <w:r>
        <w:rPr>
          <w:rFonts w:ascii="Arial" w:hAnsi="Arial"/>
        </w:rPr>
        <w:tab/>
      </w:r>
      <w:r>
        <w:rPr>
          <w:rFonts w:ascii="Arial" w:hAnsi="Arial"/>
        </w:rPr>
        <w:tab/>
      </w:r>
      <w:r>
        <w:rPr>
          <w:rFonts w:ascii="Arial" w:hAnsi="Arial"/>
        </w:rPr>
        <w:tab/>
        <w:t>Date:</w:t>
      </w:r>
    </w:p>
    <w:p w:rsidR="00432F11" w:rsidRDefault="00432F11" w:rsidP="00212FDE">
      <w:pPr>
        <w:jc w:val="both"/>
        <w:rPr>
          <w:rFonts w:ascii="Arial" w:hAnsi="Arial"/>
          <w:sz w:val="16"/>
        </w:rPr>
      </w:pPr>
    </w:p>
    <w:p w:rsidR="00432F11" w:rsidRDefault="00432F11" w:rsidP="00212FDE">
      <w:pPr>
        <w:jc w:val="both"/>
        <w:rPr>
          <w:rFonts w:ascii="Arial" w:hAnsi="Arial"/>
        </w:rPr>
      </w:pPr>
      <w:r>
        <w:rPr>
          <w:rFonts w:ascii="Arial" w:hAnsi="Arial"/>
        </w:rPr>
        <w:t xml:space="preserve">Name: </w:t>
      </w:r>
      <w:r>
        <w:rPr>
          <w:rFonts w:ascii="Arial" w:hAnsi="Arial"/>
        </w:rPr>
        <w:tab/>
      </w:r>
      <w:r>
        <w:rPr>
          <w:rFonts w:ascii="Arial" w:hAnsi="Arial"/>
        </w:rPr>
        <w:tab/>
      </w:r>
      <w:r>
        <w:rPr>
          <w:rFonts w:ascii="Arial" w:hAnsi="Arial"/>
        </w:rPr>
        <w:tab/>
      </w:r>
      <w:r>
        <w:rPr>
          <w:rFonts w:ascii="Arial" w:hAnsi="Arial"/>
        </w:rPr>
        <w:tab/>
      </w:r>
      <w:r>
        <w:rPr>
          <w:rFonts w:ascii="Arial" w:hAnsi="Arial"/>
        </w:rPr>
        <w:tab/>
        <w:t>Position:</w:t>
      </w:r>
    </w:p>
    <w:p w:rsidR="007F6235" w:rsidRDefault="007F6235" w:rsidP="00212FDE">
      <w:pPr>
        <w:jc w:val="both"/>
        <w:rPr>
          <w:rFonts w:ascii="Arial" w:hAnsi="Arial"/>
        </w:rPr>
      </w:pPr>
    </w:p>
    <w:p w:rsidR="007F6235" w:rsidRDefault="007F6235" w:rsidP="00212FDE">
      <w:pPr>
        <w:jc w:val="both"/>
        <w:rPr>
          <w:rFonts w:ascii="Arial" w:hAnsi="Arial"/>
        </w:rPr>
      </w:pPr>
    </w:p>
    <w:p w:rsidR="007F6235" w:rsidRDefault="007F6235" w:rsidP="00212FDE">
      <w:pPr>
        <w:jc w:val="both"/>
        <w:rPr>
          <w:rFonts w:ascii="Arial" w:hAnsi="Arial"/>
        </w:rPr>
      </w:pPr>
    </w:p>
    <w:p w:rsidR="007F6235" w:rsidRDefault="007F6235" w:rsidP="00212FDE">
      <w:pPr>
        <w:jc w:val="both"/>
        <w:rPr>
          <w:rFonts w:ascii="Arial" w:hAnsi="Arial"/>
        </w:rPr>
      </w:pPr>
    </w:p>
    <w:p w:rsidR="007F6235" w:rsidRDefault="007F6235" w:rsidP="00212FDE">
      <w:pPr>
        <w:jc w:val="both"/>
        <w:rPr>
          <w:rFonts w:ascii="Arial" w:hAnsi="Arial"/>
        </w:rPr>
      </w:pPr>
    </w:p>
    <w:p w:rsidR="007F6235" w:rsidRDefault="007F6235" w:rsidP="00212FDE">
      <w:pPr>
        <w:jc w:val="both"/>
        <w:rPr>
          <w:rFonts w:ascii="Arial" w:hAnsi="Arial"/>
        </w:rPr>
      </w:pPr>
    </w:p>
    <w:p w:rsidR="007F6235" w:rsidRDefault="007F6235" w:rsidP="00212FDE">
      <w:pPr>
        <w:jc w:val="both"/>
        <w:rPr>
          <w:rFonts w:ascii="Arial" w:hAnsi="Arial"/>
        </w:rPr>
      </w:pPr>
    </w:p>
    <w:p w:rsidR="007F6235" w:rsidRDefault="007F6235" w:rsidP="00212FDE">
      <w:pPr>
        <w:jc w:val="both"/>
        <w:rPr>
          <w:rFonts w:ascii="Arial" w:hAnsi="Arial"/>
        </w:rPr>
      </w:pPr>
    </w:p>
    <w:p w:rsidR="007F6235" w:rsidRDefault="007F6235" w:rsidP="00212FDE">
      <w:pPr>
        <w:jc w:val="both"/>
        <w:rPr>
          <w:rFonts w:ascii="Arial" w:hAnsi="Arial"/>
        </w:rPr>
      </w:pPr>
      <w:r>
        <w:rPr>
          <w:rFonts w:ascii="Arial" w:hAnsi="Arial"/>
        </w:rPr>
        <w:t>Appendix (A): Club Equity Statement</w:t>
      </w:r>
    </w:p>
    <w:p w:rsidR="00432F11" w:rsidRDefault="00432F11" w:rsidP="00212FDE">
      <w:pPr>
        <w:tabs>
          <w:tab w:val="left" w:pos="3420"/>
        </w:tabs>
        <w:jc w:val="both"/>
        <w:rPr>
          <w:rFonts w:ascii="Arial" w:hAnsi="Arial"/>
        </w:rPr>
      </w:pPr>
    </w:p>
    <w:p w:rsidR="00432F11" w:rsidRDefault="00432F11" w:rsidP="00212FDE">
      <w:pPr>
        <w:jc w:val="both"/>
        <w:rPr>
          <w:rFonts w:ascii="Arial" w:hAnsi="Arial"/>
        </w:rPr>
      </w:pPr>
    </w:p>
    <w:p w:rsidR="00B77938" w:rsidRDefault="00B77938" w:rsidP="00212FDE">
      <w:pPr>
        <w:jc w:val="both"/>
      </w:pPr>
    </w:p>
    <w:sectPr w:rsidR="00B77938" w:rsidSect="00356F3A">
      <w:headerReference w:type="default" r:id="rId7"/>
      <w:footerReference w:type="even" r:id="rId8"/>
      <w:footerReference w:type="default" r:id="rId9"/>
      <w:pgSz w:w="11907" w:h="16840" w:code="9"/>
      <w:pgMar w:top="1644"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ECA" w:rsidRDefault="00E84ECA">
      <w:r>
        <w:separator/>
      </w:r>
    </w:p>
  </w:endnote>
  <w:endnote w:type="continuationSeparator" w:id="0">
    <w:p w:rsidR="00E84ECA" w:rsidRDefault="00E8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11" w:rsidRDefault="00432F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2F11" w:rsidRDefault="00432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11" w:rsidRDefault="00432F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78ED">
      <w:rPr>
        <w:rStyle w:val="PageNumber"/>
        <w:noProof/>
      </w:rPr>
      <w:t>4</w:t>
    </w:r>
    <w:r>
      <w:rPr>
        <w:rStyle w:val="PageNumber"/>
      </w:rPr>
      <w:fldChar w:fldCharType="end"/>
    </w:r>
  </w:p>
  <w:p w:rsidR="00432F11" w:rsidRDefault="00432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ECA" w:rsidRDefault="00E84ECA">
      <w:r>
        <w:separator/>
      </w:r>
    </w:p>
  </w:footnote>
  <w:footnote w:type="continuationSeparator" w:id="0">
    <w:p w:rsidR="00E84ECA" w:rsidRDefault="00E84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11" w:rsidRDefault="00A506FF">
    <w:pPr>
      <w:pStyle w:val="Title"/>
      <w:rPr>
        <w:rFonts w:ascii="Arial" w:hAnsi="Arial"/>
        <w:sz w:val="32"/>
      </w:rPr>
    </w:pPr>
    <w:r>
      <w:rPr>
        <w:rFonts w:ascii="Arial" w:hAnsi="Arial"/>
        <w:noProof/>
        <w:sz w:val="32"/>
        <w:lang w:eastAsia="en-GB"/>
      </w:rPr>
      <w:drawing>
        <wp:anchor distT="0" distB="0" distL="114300" distR="114300" simplePos="0" relativeHeight="251657728" behindDoc="1" locked="0" layoutInCell="1" allowOverlap="1">
          <wp:simplePos x="0" y="0"/>
          <wp:positionH relativeFrom="column">
            <wp:posOffset>4842510</wp:posOffset>
          </wp:positionH>
          <wp:positionV relativeFrom="paragraph">
            <wp:posOffset>-200025</wp:posOffset>
          </wp:positionV>
          <wp:extent cx="1045845" cy="1045845"/>
          <wp:effectExtent l="0" t="0" r="1905" b="1905"/>
          <wp:wrapTight wrapText="bothSides">
            <wp:wrapPolygon edited="0">
              <wp:start x="0" y="0"/>
              <wp:lineTo x="0" y="21246"/>
              <wp:lineTo x="21246" y="21246"/>
              <wp:lineTo x="21246"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pic:spPr>
              </pic:pic>
            </a:graphicData>
          </a:graphic>
          <wp14:sizeRelH relativeFrom="page">
            <wp14:pctWidth>0</wp14:pctWidth>
          </wp14:sizeRelH>
          <wp14:sizeRelV relativeFrom="page">
            <wp14:pctHeight>0</wp14:pctHeight>
          </wp14:sizeRelV>
        </wp:anchor>
      </w:drawing>
    </w:r>
    <w:r w:rsidR="00432F11">
      <w:rPr>
        <w:rFonts w:ascii="Arial" w:hAnsi="Arial"/>
        <w:sz w:val="32"/>
      </w:rPr>
      <w:t xml:space="preserve">CD </w:t>
    </w:r>
    <w:smartTag w:uri="urn:schemas-microsoft-com:office:smarttags" w:element="City">
      <w:smartTag w:uri="urn:schemas-microsoft-com:office:smarttags" w:element="place">
        <w:r w:rsidR="00432F11">
          <w:rPr>
            <w:rFonts w:ascii="Arial" w:hAnsi="Arial"/>
            <w:sz w:val="32"/>
          </w:rPr>
          <w:t>PHOENIX</w:t>
        </w:r>
      </w:smartTag>
    </w:smartTag>
    <w:r w:rsidR="00432F11">
      <w:rPr>
        <w:rFonts w:ascii="Arial" w:hAnsi="Arial"/>
        <w:sz w:val="32"/>
      </w:rPr>
      <w:t xml:space="preserve"> </w:t>
    </w:r>
    <w:smartTag w:uri="urn:schemas-microsoft-com:office:smarttags" w:element="country-region">
      <w:smartTag w:uri="urn:schemas-microsoft-com:office:smarttags" w:element="place">
        <w:r w:rsidR="00432F11">
          <w:rPr>
            <w:rFonts w:ascii="Arial" w:hAnsi="Arial"/>
            <w:sz w:val="32"/>
          </w:rPr>
          <w:t>SUSSEX</w:t>
        </w:r>
      </w:smartTag>
    </w:smartTag>
    <w:r w:rsidR="00432F11">
      <w:rPr>
        <w:rFonts w:ascii="Arial" w:hAnsi="Arial"/>
        <w:sz w:val="32"/>
      </w:rPr>
      <w:t xml:space="preserve"> NETBALL CLUB</w:t>
    </w:r>
  </w:p>
  <w:p w:rsidR="00432F11" w:rsidRDefault="00432F11">
    <w:pPr>
      <w:pStyle w:val="Title"/>
      <w:rPr>
        <w:rFonts w:ascii="Arial" w:hAnsi="Arial"/>
        <w:sz w:val="16"/>
      </w:rPr>
    </w:pPr>
  </w:p>
  <w:p w:rsidR="00A31BC0" w:rsidRDefault="00A31BC0" w:rsidP="00A31BC0">
    <w:pPr>
      <w:pStyle w:val="Header"/>
      <w:jc w:val="center"/>
      <w:rPr>
        <w:rFonts w:ascii="Arial" w:hAnsi="Arial"/>
        <w:b/>
        <w:sz w:val="32"/>
        <w:u w:val="single"/>
      </w:rPr>
    </w:pPr>
    <w:r>
      <w:rPr>
        <w:rFonts w:ascii="Arial" w:hAnsi="Arial"/>
        <w:b/>
        <w:sz w:val="32"/>
        <w:u w:val="single"/>
      </w:rPr>
      <w:t xml:space="preserve">CONSTITUTION </w:t>
    </w:r>
    <w:r w:rsidR="00A506FF">
      <w:rPr>
        <w:rFonts w:ascii="Arial" w:hAnsi="Arial"/>
        <w:b/>
        <w:sz w:val="32"/>
        <w:u w:val="single"/>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91079"/>
    <w:multiLevelType w:val="singleLevel"/>
    <w:tmpl w:val="806C19FA"/>
    <w:lvl w:ilvl="0">
      <w:start w:val="1"/>
      <w:numFmt w:val="lowerLetter"/>
      <w:lvlText w:val="%1)"/>
      <w:lvlJc w:val="left"/>
      <w:pPr>
        <w:tabs>
          <w:tab w:val="num" w:pos="720"/>
        </w:tabs>
        <w:ind w:left="720" w:hanging="360"/>
      </w:pPr>
      <w:rPr>
        <w:rFonts w:hint="default"/>
      </w:rPr>
    </w:lvl>
  </w:abstractNum>
  <w:abstractNum w:abstractNumId="1" w15:restartNumberingAfterBreak="0">
    <w:nsid w:val="1DBC70C2"/>
    <w:multiLevelType w:val="singleLevel"/>
    <w:tmpl w:val="30C6835E"/>
    <w:lvl w:ilvl="0">
      <w:start w:val="1"/>
      <w:numFmt w:val="lowerLetter"/>
      <w:lvlText w:val="%1)"/>
      <w:lvlJc w:val="left"/>
      <w:pPr>
        <w:tabs>
          <w:tab w:val="num" w:pos="720"/>
        </w:tabs>
        <w:ind w:left="720" w:hanging="360"/>
      </w:pPr>
      <w:rPr>
        <w:rFonts w:hint="default"/>
        <w:sz w:val="24"/>
        <w:szCs w:val="24"/>
      </w:rPr>
    </w:lvl>
  </w:abstractNum>
  <w:abstractNum w:abstractNumId="2" w15:restartNumberingAfterBreak="0">
    <w:nsid w:val="2FDA71C4"/>
    <w:multiLevelType w:val="singleLevel"/>
    <w:tmpl w:val="8828E3DE"/>
    <w:lvl w:ilvl="0">
      <w:start w:val="9"/>
      <w:numFmt w:val="decimal"/>
      <w:lvlText w:val="%1."/>
      <w:lvlJc w:val="left"/>
      <w:pPr>
        <w:tabs>
          <w:tab w:val="num" w:pos="1080"/>
        </w:tabs>
        <w:ind w:left="1080" w:hanging="360"/>
      </w:pPr>
      <w:rPr>
        <w:rFonts w:hint="default"/>
      </w:rPr>
    </w:lvl>
  </w:abstractNum>
  <w:abstractNum w:abstractNumId="3" w15:restartNumberingAfterBreak="0">
    <w:nsid w:val="3D714C22"/>
    <w:multiLevelType w:val="singleLevel"/>
    <w:tmpl w:val="0F42AC28"/>
    <w:lvl w:ilvl="0">
      <w:start w:val="1"/>
      <w:numFmt w:val="lowerLetter"/>
      <w:lvlText w:val="%1)"/>
      <w:lvlJc w:val="left"/>
      <w:pPr>
        <w:tabs>
          <w:tab w:val="num" w:pos="1080"/>
        </w:tabs>
        <w:ind w:left="1080" w:hanging="360"/>
      </w:pPr>
      <w:rPr>
        <w:rFonts w:hint="default"/>
      </w:rPr>
    </w:lvl>
  </w:abstractNum>
  <w:abstractNum w:abstractNumId="4" w15:restartNumberingAfterBreak="0">
    <w:nsid w:val="72992A37"/>
    <w:multiLevelType w:val="singleLevel"/>
    <w:tmpl w:val="0409000F"/>
    <w:lvl w:ilvl="0">
      <w:start w:val="1"/>
      <w:numFmt w:val="decimal"/>
      <w:lvlText w:val="%1."/>
      <w:lvlJc w:val="left"/>
      <w:pPr>
        <w:tabs>
          <w:tab w:val="num" w:pos="720"/>
        </w:tabs>
        <w:ind w:left="720" w:hanging="360"/>
      </w:pPr>
    </w:lvl>
  </w:abstractNum>
  <w:abstractNum w:abstractNumId="5" w15:restartNumberingAfterBreak="0">
    <w:nsid w:val="7A0C63B5"/>
    <w:multiLevelType w:val="singleLevel"/>
    <w:tmpl w:val="806C19FA"/>
    <w:lvl w:ilvl="0">
      <w:start w:val="1"/>
      <w:numFmt w:val="lowerLetter"/>
      <w:lvlText w:val="%1)"/>
      <w:lvlJc w:val="left"/>
      <w:pPr>
        <w:tabs>
          <w:tab w:val="num" w:pos="720"/>
        </w:tabs>
        <w:ind w:left="720" w:hanging="360"/>
      </w:pPr>
      <w:rPr>
        <w:rFont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DE"/>
    <w:rsid w:val="00155879"/>
    <w:rsid w:val="001C78ED"/>
    <w:rsid w:val="00212FDE"/>
    <w:rsid w:val="00257CA0"/>
    <w:rsid w:val="002806FC"/>
    <w:rsid w:val="00356F3A"/>
    <w:rsid w:val="00432F11"/>
    <w:rsid w:val="005006BD"/>
    <w:rsid w:val="0055270B"/>
    <w:rsid w:val="0066549E"/>
    <w:rsid w:val="007A74D9"/>
    <w:rsid w:val="007F6235"/>
    <w:rsid w:val="008A624F"/>
    <w:rsid w:val="008F0F93"/>
    <w:rsid w:val="0091727C"/>
    <w:rsid w:val="00A31BC0"/>
    <w:rsid w:val="00A506FF"/>
    <w:rsid w:val="00A951B9"/>
    <w:rsid w:val="00B4490C"/>
    <w:rsid w:val="00B455CB"/>
    <w:rsid w:val="00B77938"/>
    <w:rsid w:val="00C417E1"/>
    <w:rsid w:val="00CA13FC"/>
    <w:rsid w:val="00D1124E"/>
    <w:rsid w:val="00E07B58"/>
    <w:rsid w:val="00E07DBC"/>
    <w:rsid w:val="00E47FAA"/>
    <w:rsid w:val="00E84ECA"/>
    <w:rsid w:val="00EE68DE"/>
    <w:rsid w:val="00F8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DC3C9940-A42B-468B-B0E0-D21FC705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F11"/>
    <w:rPr>
      <w:sz w:val="24"/>
      <w:szCs w:val="24"/>
      <w:lang w:eastAsia="en-US"/>
    </w:rPr>
  </w:style>
  <w:style w:type="paragraph" w:styleId="Heading1">
    <w:name w:val="heading 1"/>
    <w:basedOn w:val="Normal"/>
    <w:next w:val="Normal"/>
    <w:qFormat/>
    <w:rsid w:val="00432F11"/>
    <w:pPr>
      <w:keepNext/>
      <w:ind w:left="360"/>
      <w:outlineLvl w:val="0"/>
    </w:pPr>
    <w:rPr>
      <w:szCs w:val="20"/>
    </w:rPr>
  </w:style>
  <w:style w:type="paragraph" w:styleId="Heading4">
    <w:name w:val="heading 4"/>
    <w:basedOn w:val="Normal"/>
    <w:next w:val="Normal"/>
    <w:qFormat/>
    <w:rsid w:val="00432F11"/>
    <w:pPr>
      <w:keepNext/>
      <w:overflowPunct w:val="0"/>
      <w:autoSpaceDE w:val="0"/>
      <w:autoSpaceDN w:val="0"/>
      <w:adjustRightInd w:val="0"/>
      <w:spacing w:before="60"/>
      <w:textAlignment w:val="baseline"/>
      <w:outlineLvl w:val="3"/>
    </w:pPr>
    <w:rPr>
      <w:rFonts w:ascii="Arial" w:hAnsi="Arial"/>
      <w:b/>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32F11"/>
    <w:pPr>
      <w:jc w:val="center"/>
    </w:pPr>
    <w:rPr>
      <w:b/>
      <w:szCs w:val="20"/>
      <w:u w:val="single"/>
    </w:rPr>
  </w:style>
  <w:style w:type="paragraph" w:styleId="BodyTextIndent">
    <w:name w:val="Body Text Indent"/>
    <w:basedOn w:val="Normal"/>
    <w:rsid w:val="00432F11"/>
    <w:pPr>
      <w:ind w:left="360"/>
    </w:pPr>
    <w:rPr>
      <w:szCs w:val="20"/>
    </w:rPr>
  </w:style>
  <w:style w:type="paragraph" w:styleId="Footer">
    <w:name w:val="footer"/>
    <w:basedOn w:val="Normal"/>
    <w:rsid w:val="00432F11"/>
    <w:pPr>
      <w:tabs>
        <w:tab w:val="center" w:pos="4153"/>
        <w:tab w:val="right" w:pos="8306"/>
      </w:tabs>
    </w:pPr>
    <w:rPr>
      <w:sz w:val="20"/>
      <w:szCs w:val="20"/>
    </w:rPr>
  </w:style>
  <w:style w:type="character" w:styleId="PageNumber">
    <w:name w:val="page number"/>
    <w:basedOn w:val="DefaultParagraphFont"/>
    <w:rsid w:val="00432F11"/>
  </w:style>
  <w:style w:type="paragraph" w:styleId="BodyTextIndent2">
    <w:name w:val="Body Text Indent 2"/>
    <w:basedOn w:val="Normal"/>
    <w:rsid w:val="00432F11"/>
    <w:pPr>
      <w:ind w:left="720"/>
    </w:pPr>
    <w:rPr>
      <w:rFonts w:ascii="Arial" w:hAnsi="Arial" w:cs="Arial"/>
    </w:rPr>
  </w:style>
  <w:style w:type="paragraph" w:styleId="Header">
    <w:name w:val="header"/>
    <w:basedOn w:val="Normal"/>
    <w:rsid w:val="00432F11"/>
    <w:pPr>
      <w:tabs>
        <w:tab w:val="center" w:pos="4153"/>
        <w:tab w:val="right" w:pos="8306"/>
      </w:tabs>
    </w:pPr>
  </w:style>
  <w:style w:type="paragraph" w:styleId="BodyTextIndent3">
    <w:name w:val="Body Text Indent 3"/>
    <w:basedOn w:val="Normal"/>
    <w:rsid w:val="00432F11"/>
    <w:pPr>
      <w:ind w:left="1080"/>
    </w:pPr>
    <w:rPr>
      <w:rFonts w:ascii="Arial" w:hAnsi="Arial"/>
    </w:rPr>
  </w:style>
  <w:style w:type="paragraph" w:styleId="BalloonText">
    <w:name w:val="Balloon Text"/>
    <w:basedOn w:val="Normal"/>
    <w:semiHidden/>
    <w:rsid w:val="007F6235"/>
    <w:rPr>
      <w:rFonts w:ascii="Tahoma" w:hAnsi="Tahoma" w:cs="Tahoma"/>
      <w:sz w:val="16"/>
      <w:szCs w:val="16"/>
    </w:rPr>
  </w:style>
  <w:style w:type="paragraph" w:styleId="ListParagraph">
    <w:name w:val="List Paragraph"/>
    <w:basedOn w:val="Normal"/>
    <w:uiPriority w:val="34"/>
    <w:qFormat/>
    <w:rsid w:val="00A31B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Ian 2</dc:creator>
  <cp:keywords/>
  <dc:description/>
  <cp:lastModifiedBy>Jan Johnson</cp:lastModifiedBy>
  <cp:revision>3</cp:revision>
  <cp:lastPrinted>2009-10-13T09:58:00Z</cp:lastPrinted>
  <dcterms:created xsi:type="dcterms:W3CDTF">2020-02-13T10:21:00Z</dcterms:created>
  <dcterms:modified xsi:type="dcterms:W3CDTF">2020-02-13T10:40:00Z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-877151825</vt:i4>
  </property>
  <property fmtid="{D5CDD505-2E9C-101B-9397-08002B2CF9AE}" pid="3" name="_NewReviewCycle">
    <vt:lpwstr/>
  </property>
  <property fmtid="{D5CDD505-2E9C-101B-9397-08002B2CF9AE}" pid="4" name="_EmailSubject">
    <vt:lpwstr/>
  </property>
  <property fmtid="{D5CDD505-2E9C-101B-9397-08002B2CF9AE}" pid="5" name="_AuthorEmail">
    <vt:lpwstr>janet.c.johnson@baml.com</vt:lpwstr>
  </property>
  <property fmtid="{D5CDD505-2E9C-101B-9397-08002B2CF9AE}" pid="6" name="_AuthorEmailDisplayName">
    <vt:lpwstr>Johnson, Janet C</vt:lpwstr>
  </property>
  <property fmtid="{D5CDD505-2E9C-101B-9397-08002B2CF9AE}" pid="7" name="_ReviewingToolsShownOnce">
    <vt:lpwstr/>
  </property>
</Properties>
</file>