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8D" w:rsidRDefault="00B77E8D">
      <w:pPr>
        <w:pStyle w:val="Title"/>
      </w:pPr>
      <w:bookmarkStart w:id="0" w:name="_GoBack"/>
      <w:bookmarkEnd w:id="0"/>
      <w:r>
        <w:t>CD PHOENIX SUSSEX NETBALL CLUB</w:t>
      </w:r>
    </w:p>
    <w:p w:rsidR="007E4578" w:rsidRDefault="007E4578">
      <w:pPr>
        <w:pStyle w:val="Title"/>
      </w:pPr>
      <w:r>
        <w:t xml:space="preserve">RISK ASSESSMENT CHECK LIST </w:t>
      </w:r>
    </w:p>
    <w:p w:rsidR="007E4578" w:rsidRDefault="007E4578">
      <w:pPr>
        <w:jc w:val="center"/>
        <w:rPr>
          <w:b/>
          <w:sz w:val="32"/>
          <w:u w:val="single"/>
        </w:rPr>
      </w:pPr>
    </w:p>
    <w:p w:rsidR="007E4578" w:rsidRDefault="007E4578">
      <w:pPr>
        <w:pStyle w:val="Subtitle"/>
        <w:rPr>
          <w:sz w:val="28"/>
        </w:rPr>
      </w:pPr>
      <w:r>
        <w:rPr>
          <w:sz w:val="28"/>
        </w:rPr>
        <w:t>Venue name</w:t>
      </w:r>
      <w:proofErr w:type="gramStart"/>
      <w:r>
        <w:rPr>
          <w:sz w:val="28"/>
        </w:rPr>
        <w:t>:……………………………………………………</w:t>
      </w:r>
      <w:proofErr w:type="gramEnd"/>
    </w:p>
    <w:p w:rsidR="007E4578" w:rsidRDefault="007E4578">
      <w:pPr>
        <w:rPr>
          <w:sz w:val="28"/>
        </w:rPr>
      </w:pPr>
      <w:r>
        <w:rPr>
          <w:sz w:val="28"/>
        </w:rPr>
        <w:t>Location</w:t>
      </w:r>
      <w:proofErr w:type="gramStart"/>
      <w:r>
        <w:rPr>
          <w:sz w:val="28"/>
        </w:rPr>
        <w:t>:………………………………………………………...</w:t>
      </w:r>
      <w:proofErr w:type="gramEnd"/>
    </w:p>
    <w:p w:rsidR="007E4578" w:rsidRDefault="007E4578">
      <w:pPr>
        <w:rPr>
          <w:sz w:val="28"/>
        </w:rPr>
      </w:pPr>
      <w:r>
        <w:rPr>
          <w:sz w:val="28"/>
        </w:rPr>
        <w:t>Date check carried out …../…../…..</w:t>
      </w:r>
    </w:p>
    <w:p w:rsidR="007E4578" w:rsidRDefault="007E4578">
      <w:pPr>
        <w:rPr>
          <w:sz w:val="28"/>
        </w:rPr>
      </w:pPr>
      <w:r>
        <w:rPr>
          <w:sz w:val="28"/>
        </w:rPr>
        <w:t>Check carried out by</w:t>
      </w:r>
      <w:proofErr w:type="gramStart"/>
      <w:r>
        <w:rPr>
          <w:sz w:val="28"/>
        </w:rPr>
        <w:t>:………………………………………….</w:t>
      </w:r>
      <w:proofErr w:type="gramEnd"/>
    </w:p>
    <w:p w:rsidR="007E4578" w:rsidRDefault="007E4578">
      <w:pPr>
        <w:rPr>
          <w:sz w:val="28"/>
        </w:rPr>
      </w:pPr>
    </w:p>
    <w:p w:rsidR="007E4578" w:rsidRDefault="007E4578">
      <w:pPr>
        <w:rPr>
          <w:sz w:val="20"/>
        </w:rPr>
      </w:pPr>
      <w:r>
        <w:rPr>
          <w:sz w:val="20"/>
        </w:rPr>
        <w:t>Please tick the following if acceptable at time of checking:</w:t>
      </w:r>
    </w:p>
    <w:p w:rsidR="007E4578" w:rsidRDefault="007E4578">
      <w:pPr>
        <w:rPr>
          <w:sz w:val="20"/>
        </w:rPr>
      </w:pPr>
    </w:p>
    <w:p w:rsidR="007E4578" w:rsidRDefault="007E4578">
      <w:pPr>
        <w:pStyle w:val="Heading1"/>
      </w:pPr>
      <w:r>
        <w:t>Possible risk:</w:t>
      </w:r>
      <w:r>
        <w:tab/>
      </w:r>
      <w:r>
        <w:tab/>
      </w:r>
      <w:r>
        <w:tab/>
      </w:r>
      <w:r>
        <w:tab/>
        <w:t xml:space="preserve">acceptable/not acceptable </w:t>
      </w:r>
    </w:p>
    <w:p w:rsidR="007E4578" w:rsidRDefault="007E4578">
      <w:pPr>
        <w:rPr>
          <w:sz w:val="28"/>
        </w:rPr>
      </w:pPr>
    </w:p>
    <w:p w:rsidR="007E4578" w:rsidRDefault="007E4578">
      <w:pPr>
        <w:rPr>
          <w:sz w:val="28"/>
        </w:rPr>
      </w:pPr>
      <w:r>
        <w:rPr>
          <w:sz w:val="28"/>
        </w:rPr>
        <w:t xml:space="preserve">Condition of the court surface </w:t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</w:p>
    <w:p w:rsidR="007E4578" w:rsidRDefault="007E4578">
      <w:pPr>
        <w:rPr>
          <w:sz w:val="28"/>
        </w:rPr>
      </w:pPr>
    </w:p>
    <w:p w:rsidR="007E4578" w:rsidRDefault="007E4578">
      <w:pPr>
        <w:rPr>
          <w:sz w:val="28"/>
        </w:rPr>
      </w:pPr>
      <w:r>
        <w:rPr>
          <w:sz w:val="28"/>
        </w:rPr>
        <w:t xml:space="preserve">Good defined playing area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</w:p>
    <w:p w:rsidR="007E4578" w:rsidRPr="001762EF" w:rsidRDefault="007E4578">
      <w:pPr>
        <w:rPr>
          <w:b/>
          <w:sz w:val="28"/>
        </w:rPr>
      </w:pPr>
      <w:r w:rsidRPr="001762EF">
        <w:rPr>
          <w:b/>
          <w:sz w:val="28"/>
        </w:rPr>
        <w:t xml:space="preserve">Surrounding court area </w:t>
      </w:r>
    </w:p>
    <w:p w:rsidR="007E4578" w:rsidRDefault="007E457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Clear run offs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</w:p>
    <w:p w:rsidR="007E4578" w:rsidRDefault="007E457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No objects hanging from the walls</w:t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  <w:r>
        <w:rPr>
          <w:sz w:val="28"/>
        </w:rPr>
        <w:tab/>
      </w:r>
    </w:p>
    <w:p w:rsidR="007E4578" w:rsidRDefault="007E457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No obstruction on and off the area </w:t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  <w:r>
        <w:rPr>
          <w:sz w:val="28"/>
        </w:rPr>
        <w:tab/>
      </w:r>
    </w:p>
    <w:p w:rsidR="007E4578" w:rsidRPr="001762EF" w:rsidRDefault="007E4578">
      <w:pPr>
        <w:rPr>
          <w:b/>
          <w:sz w:val="28"/>
        </w:rPr>
      </w:pPr>
      <w:r w:rsidRPr="001762EF">
        <w:rPr>
          <w:b/>
          <w:sz w:val="28"/>
        </w:rPr>
        <w:t xml:space="preserve">Posts </w:t>
      </w:r>
    </w:p>
    <w:p w:rsidR="007E4578" w:rsidRDefault="007E4578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Good condition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Arial Unicode MS" w:eastAsia="Arial Unicode MS" w:hAnsi="Arial Unicode MS" w:hint="eastAsia"/>
          <w:sz w:val="28"/>
        </w:rPr>
        <w:sym w:font="Webdings" w:char="F063"/>
      </w:r>
      <w:r>
        <w:rPr>
          <w:sz w:val="28"/>
        </w:rPr>
        <w:tab/>
      </w:r>
    </w:p>
    <w:p w:rsidR="00634623" w:rsidRDefault="007E4578">
      <w:pPr>
        <w:numPr>
          <w:ilvl w:val="0"/>
          <w:numId w:val="5"/>
        </w:numPr>
        <w:rPr>
          <w:sz w:val="28"/>
        </w:rPr>
      </w:pPr>
      <w:r>
        <w:rPr>
          <w:sz w:val="28"/>
        </w:rPr>
        <w:t>Correct height (10 foot</w:t>
      </w:r>
      <w:r w:rsidR="00634623">
        <w:rPr>
          <w:sz w:val="28"/>
        </w:rPr>
        <w:t xml:space="preserve"> / 9 foot for</w:t>
      </w:r>
    </w:p>
    <w:p w:rsidR="007E4578" w:rsidRDefault="00634623" w:rsidP="00634623">
      <w:pPr>
        <w:ind w:left="360"/>
        <w:rPr>
          <w:sz w:val="28"/>
        </w:rPr>
      </w:pPr>
      <w:r>
        <w:rPr>
          <w:sz w:val="28"/>
        </w:rPr>
        <w:t xml:space="preserve">High 5)                       </w:t>
      </w:r>
      <w:r w:rsidR="007E4578">
        <w:rPr>
          <w:sz w:val="28"/>
        </w:rPr>
        <w:tab/>
      </w:r>
      <w:r w:rsidR="007E4578">
        <w:rPr>
          <w:sz w:val="28"/>
        </w:rPr>
        <w:tab/>
      </w:r>
      <w:r w:rsidR="007E4578">
        <w:rPr>
          <w:sz w:val="28"/>
        </w:rPr>
        <w:tab/>
      </w:r>
      <w:r w:rsidR="007E4578">
        <w:rPr>
          <w:rFonts w:ascii="Courier New" w:hAnsi="Courier New"/>
          <w:sz w:val="28"/>
        </w:rPr>
        <w:sym w:font="Webdings" w:char="F063"/>
      </w:r>
      <w:r w:rsidR="007E4578">
        <w:rPr>
          <w:rFonts w:ascii="Courier New" w:hAnsi="Courier New"/>
          <w:sz w:val="28"/>
        </w:rPr>
        <w:tab/>
      </w:r>
      <w:r w:rsidR="007E4578">
        <w:rPr>
          <w:rFonts w:ascii="Courier New" w:hAnsi="Courier New"/>
          <w:sz w:val="28"/>
        </w:rPr>
        <w:tab/>
      </w:r>
      <w:r w:rsidR="007E4578">
        <w:rPr>
          <w:rFonts w:ascii="Courier New" w:hAnsi="Courier New"/>
          <w:sz w:val="28"/>
        </w:rPr>
        <w:sym w:font="Webdings" w:char="F063"/>
      </w:r>
    </w:p>
    <w:p w:rsidR="007E4578" w:rsidRDefault="007E4578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No obvious damage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ebdings" w:char="F063"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ebdings" w:char="F063"/>
      </w:r>
    </w:p>
    <w:p w:rsidR="007E4578" w:rsidRDefault="007E4578">
      <w:pPr>
        <w:rPr>
          <w:sz w:val="28"/>
        </w:rPr>
      </w:pPr>
    </w:p>
    <w:p w:rsidR="007E4578" w:rsidRDefault="004F06F7">
      <w:pPr>
        <w:rPr>
          <w:sz w:val="28"/>
        </w:rPr>
      </w:pPr>
      <w:r>
        <w:rPr>
          <w:sz w:val="28"/>
        </w:rPr>
        <w:t>Good over all lighting of</w:t>
      </w:r>
      <w:r w:rsidR="007E4578">
        <w:rPr>
          <w:sz w:val="28"/>
        </w:rPr>
        <w:t xml:space="preserve"> court </w:t>
      </w:r>
      <w:r w:rsidR="007E4578">
        <w:rPr>
          <w:sz w:val="28"/>
        </w:rPr>
        <w:tab/>
      </w:r>
      <w:r w:rsidR="007E4578">
        <w:rPr>
          <w:sz w:val="28"/>
        </w:rPr>
        <w:tab/>
      </w:r>
      <w:r w:rsidR="007E4578">
        <w:rPr>
          <w:sz w:val="28"/>
        </w:rPr>
        <w:sym w:font="Webdings" w:char="F063"/>
      </w:r>
      <w:r w:rsidR="007E4578">
        <w:rPr>
          <w:sz w:val="28"/>
        </w:rPr>
        <w:tab/>
      </w:r>
      <w:r w:rsidR="007E4578">
        <w:rPr>
          <w:sz w:val="28"/>
        </w:rPr>
        <w:tab/>
      </w:r>
      <w:r w:rsidR="007E4578">
        <w:rPr>
          <w:sz w:val="28"/>
        </w:rPr>
        <w:sym w:font="Webdings" w:char="F063"/>
      </w:r>
      <w:r w:rsidR="007E4578">
        <w:rPr>
          <w:sz w:val="28"/>
        </w:rPr>
        <w:tab/>
      </w:r>
    </w:p>
    <w:p w:rsidR="007E4578" w:rsidRDefault="007E4578">
      <w:pPr>
        <w:rPr>
          <w:sz w:val="28"/>
        </w:rPr>
      </w:pPr>
    </w:p>
    <w:p w:rsidR="007E4578" w:rsidRDefault="007E4578">
      <w:pPr>
        <w:rPr>
          <w:sz w:val="28"/>
        </w:rPr>
      </w:pPr>
      <w:r>
        <w:rPr>
          <w:sz w:val="28"/>
        </w:rPr>
        <w:t>Have you received and checked the risk assessment from the venue?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E4578" w:rsidRDefault="007E457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YES </w:t>
      </w:r>
      <w:r>
        <w:rPr>
          <w:sz w:val="28"/>
        </w:rPr>
        <w:sym w:font="Webdings" w:char="F063"/>
      </w:r>
      <w:r>
        <w:rPr>
          <w:sz w:val="28"/>
        </w:rPr>
        <w:tab/>
        <w:t xml:space="preserve">NO  </w:t>
      </w:r>
      <w:r>
        <w:rPr>
          <w:sz w:val="28"/>
        </w:rPr>
        <w:tab/>
      </w:r>
      <w:r>
        <w:rPr>
          <w:sz w:val="28"/>
        </w:rPr>
        <w:sym w:font="Webdings" w:char="F063"/>
      </w:r>
    </w:p>
    <w:p w:rsidR="007E4578" w:rsidRDefault="007E4578">
      <w:pPr>
        <w:rPr>
          <w:sz w:val="28"/>
        </w:rPr>
      </w:pPr>
      <w:r>
        <w:rPr>
          <w:sz w:val="28"/>
        </w:rPr>
        <w:t>Are you happy to go ahead with using the venue for your delivery?</w:t>
      </w:r>
    </w:p>
    <w:p w:rsidR="007E4578" w:rsidRDefault="007E457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E4578" w:rsidRDefault="007E457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YES </w:t>
      </w:r>
      <w:r>
        <w:rPr>
          <w:sz w:val="28"/>
        </w:rPr>
        <w:sym w:font="Webdings" w:char="F063"/>
      </w:r>
      <w:r>
        <w:rPr>
          <w:sz w:val="28"/>
        </w:rPr>
        <w:tab/>
        <w:t xml:space="preserve">NO </w:t>
      </w:r>
      <w:r>
        <w:rPr>
          <w:sz w:val="28"/>
        </w:rPr>
        <w:tab/>
      </w:r>
      <w:r>
        <w:rPr>
          <w:sz w:val="28"/>
        </w:rPr>
        <w:sym w:font="Webdings" w:char="F063"/>
      </w:r>
    </w:p>
    <w:p w:rsidR="004F06F7" w:rsidRDefault="004F06F7">
      <w:pPr>
        <w:rPr>
          <w:sz w:val="28"/>
        </w:rPr>
      </w:pPr>
    </w:p>
    <w:p w:rsidR="004F06F7" w:rsidRDefault="004F06F7">
      <w:pPr>
        <w:rPr>
          <w:sz w:val="28"/>
        </w:rPr>
      </w:pPr>
      <w:r>
        <w:rPr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2.8pt;margin-top:30.3pt;width:459pt;height:1in;z-index:251657728">
            <v:textbox>
              <w:txbxContent>
                <w:p w:rsidR="001762EF" w:rsidRPr="001762EF" w:rsidRDefault="001762EF">
                  <w:pPr>
                    <w:rPr>
                      <w:b/>
                    </w:rPr>
                  </w:pPr>
                  <w:r w:rsidRPr="001762EF">
                    <w:rPr>
                      <w:b/>
                    </w:rPr>
                    <w:t>Please complete with action taken for non acceptable risks identified:</w:t>
                  </w:r>
                </w:p>
              </w:txbxContent>
            </v:textbox>
            <w10:wrap type="topAndBottom"/>
          </v:shape>
        </w:pict>
      </w:r>
      <w:r>
        <w:rPr>
          <w:sz w:val="28"/>
        </w:rPr>
        <w:t>Is there a</w:t>
      </w:r>
      <w:r w:rsidR="00B443B7">
        <w:rPr>
          <w:sz w:val="28"/>
        </w:rPr>
        <w:t xml:space="preserve"> first aider on site</w:t>
      </w:r>
      <w:r>
        <w:rPr>
          <w:sz w:val="28"/>
        </w:rPr>
        <w:t>:</w:t>
      </w:r>
      <w:r w:rsidRPr="004F06F7">
        <w:rPr>
          <w:sz w:val="28"/>
        </w:rPr>
        <w:t xml:space="preserve"> </w:t>
      </w:r>
      <w:r>
        <w:rPr>
          <w:sz w:val="28"/>
        </w:rPr>
        <w:t xml:space="preserve">           YES </w:t>
      </w:r>
      <w:r>
        <w:rPr>
          <w:sz w:val="28"/>
        </w:rPr>
        <w:sym w:font="Webdings" w:char="F063"/>
      </w:r>
      <w:r>
        <w:rPr>
          <w:sz w:val="28"/>
        </w:rPr>
        <w:tab/>
      </w:r>
      <w:proofErr w:type="gramStart"/>
      <w:r>
        <w:rPr>
          <w:sz w:val="28"/>
        </w:rPr>
        <w:t>NO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sym w:font="Webdings" w:char="F063"/>
      </w:r>
    </w:p>
    <w:p w:rsidR="001762EF" w:rsidRDefault="001762EF">
      <w:pPr>
        <w:rPr>
          <w:sz w:val="28"/>
        </w:rPr>
      </w:pPr>
    </w:p>
    <w:p w:rsidR="007E4578" w:rsidRDefault="007E4578">
      <w:pPr>
        <w:rPr>
          <w:sz w:val="28"/>
        </w:rPr>
      </w:pPr>
      <w:r>
        <w:rPr>
          <w:sz w:val="28"/>
        </w:rPr>
        <w:t>S</w:t>
      </w:r>
      <w:r w:rsidR="00634623">
        <w:rPr>
          <w:sz w:val="28"/>
        </w:rPr>
        <w:t>igned off by lead coach</w:t>
      </w:r>
      <w:proofErr w:type="gramStart"/>
      <w:r>
        <w:rPr>
          <w:sz w:val="28"/>
        </w:rPr>
        <w:t>:……………………………………</w:t>
      </w:r>
      <w:proofErr w:type="gramEnd"/>
    </w:p>
    <w:p w:rsidR="007E4578" w:rsidRDefault="007E4578">
      <w:pPr>
        <w:rPr>
          <w:sz w:val="28"/>
        </w:rPr>
      </w:pPr>
      <w:r>
        <w:rPr>
          <w:sz w:val="28"/>
        </w:rPr>
        <w:t>Date</w:t>
      </w:r>
      <w:proofErr w:type="gramStart"/>
      <w:r>
        <w:rPr>
          <w:sz w:val="28"/>
        </w:rPr>
        <w:t>:…..</w:t>
      </w:r>
      <w:proofErr w:type="gramEnd"/>
      <w:r>
        <w:rPr>
          <w:sz w:val="28"/>
        </w:rPr>
        <w:t>/……../……..</w:t>
      </w:r>
    </w:p>
    <w:sectPr w:rsidR="007E4578" w:rsidSect="001762EF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057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2545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4E914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1C2D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822B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3B7"/>
    <w:rsid w:val="000C7F6A"/>
    <w:rsid w:val="001762EF"/>
    <w:rsid w:val="002A098E"/>
    <w:rsid w:val="004F06F7"/>
    <w:rsid w:val="005A6BF8"/>
    <w:rsid w:val="00634623"/>
    <w:rsid w:val="007E4578"/>
    <w:rsid w:val="0082386F"/>
    <w:rsid w:val="00B443B7"/>
    <w:rsid w:val="00B77E8D"/>
    <w:rsid w:val="00C827A6"/>
    <w:rsid w:val="00C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C66C55-705C-4434-BF46-DD23509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Subtitle">
    <w:name w:val="Subtitle"/>
    <w:basedOn w:val="Normal"/>
    <w:qFormat/>
    <w:rPr>
      <w:sz w:val="32"/>
    </w:rPr>
  </w:style>
  <w:style w:type="paragraph" w:styleId="BalloonText">
    <w:name w:val="Balloon Text"/>
    <w:basedOn w:val="Normal"/>
    <w:link w:val="BalloonTextChar"/>
    <w:rsid w:val="00B77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7E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CHECK LIST</vt:lpstr>
    </vt:vector>
  </TitlesOfParts>
  <Company>AENA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CHECK LIST</dc:title>
  <dc:subject/>
  <dc:creator>angelaw</dc:creator>
  <cp:keywords/>
  <cp:lastModifiedBy>Kelly Whittaker</cp:lastModifiedBy>
  <cp:revision>2</cp:revision>
  <cp:lastPrinted>2010-12-06T08:07:00Z</cp:lastPrinted>
  <dcterms:created xsi:type="dcterms:W3CDTF">2015-04-11T13:12:00Z</dcterms:created>
  <dcterms:modified xsi:type="dcterms:W3CDTF">2015-04-11T13:12:00Z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-203360918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janet.c.johnson@baml.com</vt:lpwstr>
  </property>
  <property fmtid="{D5CDD505-2E9C-101B-9397-08002B2CF9AE}" pid="6" name="_AuthorEmailDisplayName">
    <vt:lpwstr>Johnson, Janet C</vt:lpwstr>
  </property>
  <property fmtid="{D5CDD505-2E9C-101B-9397-08002B2CF9AE}" pid="7" name="_ReviewingToolsShownOnce">
    <vt:lpwstr/>
  </property>
</Properties>
</file>